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8D" w:rsidRDefault="00497A8D" w:rsidP="00497A8D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УТВЕРЖДАЮ:</w:t>
      </w:r>
    </w:p>
    <w:p w:rsidR="00497A8D" w:rsidRDefault="00497A8D" w:rsidP="00497A8D">
      <w:pPr>
        <w:shd w:val="clear" w:color="auto" w:fill="FFFFFF"/>
        <w:spacing w:before="180"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Директор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школы </w:t>
      </w:r>
    </w:p>
    <w:p w:rsidR="00497A8D" w:rsidRPr="00576E70" w:rsidRDefault="00497A8D" w:rsidP="00497A8D">
      <w:pPr>
        <w:shd w:val="clear" w:color="auto" w:fill="FFFFFF"/>
        <w:spacing w:before="180" w:after="0" w:line="360" w:lineRule="auto"/>
        <w:ind w:left="5664" w:firstLine="708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Иманалиева М.М.</w:t>
      </w:r>
    </w:p>
    <w:p w:rsidR="00497A8D" w:rsidRDefault="00497A8D" w:rsidP="00497A8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                          «26» </w:t>
      </w:r>
      <w:proofErr w:type="gram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августа  2021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г.</w:t>
      </w:r>
    </w:p>
    <w:p w:rsidR="00497A8D" w:rsidRPr="00576E70" w:rsidRDefault="00497A8D" w:rsidP="00497A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7A8D" w:rsidRPr="00576E70" w:rsidRDefault="00497A8D" w:rsidP="00497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Устав</w:t>
      </w:r>
    </w:p>
    <w:p w:rsidR="00497A8D" w:rsidRPr="00576E70" w:rsidRDefault="00497A8D" w:rsidP="00497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школьного спортивного клуба «</w:t>
      </w:r>
      <w:r>
        <w:rPr>
          <w:rFonts w:ascii="Times New Roman" w:hAnsi="Times New Roman" w:cs="Times New Roman"/>
          <w:b/>
          <w:sz w:val="24"/>
          <w:szCs w:val="24"/>
        </w:rPr>
        <w:t>Сокол</w:t>
      </w:r>
      <w:r w:rsidRPr="00576E70">
        <w:rPr>
          <w:rFonts w:ascii="Times New Roman" w:hAnsi="Times New Roman" w:cs="Times New Roman"/>
          <w:b/>
          <w:sz w:val="24"/>
          <w:szCs w:val="24"/>
        </w:rPr>
        <w:t>»</w:t>
      </w:r>
    </w:p>
    <w:p w:rsidR="00497A8D" w:rsidRPr="00576E70" w:rsidRDefault="00497A8D" w:rsidP="00497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МБОУ</w:t>
      </w:r>
      <w:r>
        <w:rPr>
          <w:rFonts w:ascii="Times New Roman" w:hAnsi="Times New Roman" w:cs="Times New Roman"/>
          <w:b/>
          <w:sz w:val="24"/>
          <w:szCs w:val="24"/>
        </w:rPr>
        <w:t xml:space="preserve"> «Акушинская СОШ №3»</w:t>
      </w:r>
    </w:p>
    <w:p w:rsidR="00497A8D" w:rsidRPr="00576E70" w:rsidRDefault="00497A8D" w:rsidP="00497A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7A8D" w:rsidRPr="00576E70" w:rsidRDefault="00497A8D" w:rsidP="00497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497A8D" w:rsidRPr="00576E70" w:rsidRDefault="00497A8D" w:rsidP="004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1.1 Школьный спортивный клуб «» (д</w:t>
      </w:r>
      <w:r>
        <w:rPr>
          <w:rFonts w:ascii="Times New Roman" w:hAnsi="Times New Roman" w:cs="Times New Roman"/>
          <w:sz w:val="24"/>
          <w:szCs w:val="24"/>
        </w:rPr>
        <w:t>алее ШСК) является добровольным</w:t>
      </w:r>
      <w:r w:rsidRPr="00576E70">
        <w:rPr>
          <w:rFonts w:ascii="Times New Roman" w:hAnsi="Times New Roman" w:cs="Times New Roman"/>
          <w:sz w:val="24"/>
          <w:szCs w:val="24"/>
        </w:rPr>
        <w:t xml:space="preserve"> общественным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объединением ,созданным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в результате свободного волеизъявления обучающихся, родителей  и администрации гимназии, объединившихся на основе общности целей и интересов для совместной реализации целей, предусмотренных настоящим уставом.</w:t>
      </w:r>
    </w:p>
    <w:p w:rsidR="00497A8D" w:rsidRPr="00576E70" w:rsidRDefault="00497A8D" w:rsidP="004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1.2 ШСК, является некоммерческой организацией, не имеющей своей целью извлечение прибыли.</w:t>
      </w:r>
    </w:p>
    <w:p w:rsidR="00497A8D" w:rsidRPr="00576E70" w:rsidRDefault="00497A8D" w:rsidP="004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1.3 ШСК осуществляет свою деятельность на базе МБОУ</w:t>
      </w:r>
      <w:r>
        <w:rPr>
          <w:rFonts w:ascii="Times New Roman" w:hAnsi="Times New Roman" w:cs="Times New Roman"/>
          <w:sz w:val="24"/>
          <w:szCs w:val="24"/>
        </w:rPr>
        <w:t xml:space="preserve"> Акушинская СОШ №3»</w:t>
      </w:r>
      <w:r w:rsidRPr="00576E70">
        <w:rPr>
          <w:rFonts w:ascii="Times New Roman" w:hAnsi="Times New Roman" w:cs="Times New Roman"/>
          <w:sz w:val="24"/>
          <w:szCs w:val="24"/>
        </w:rPr>
        <w:t>.</w:t>
      </w:r>
    </w:p>
    <w:p w:rsidR="00497A8D" w:rsidRPr="00576E70" w:rsidRDefault="00497A8D" w:rsidP="004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1.4 Деятельность ШСК основывается на принципах добровольности,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равноправия  всех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его участников, самоуправления и законности.</w:t>
      </w:r>
    </w:p>
    <w:p w:rsidR="00497A8D" w:rsidRPr="00576E70" w:rsidRDefault="00497A8D" w:rsidP="004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1.5 ШСК, выполняя свои уставные задачи,</w:t>
      </w:r>
      <w:r>
        <w:rPr>
          <w:rFonts w:ascii="Times New Roman" w:hAnsi="Times New Roman" w:cs="Times New Roman"/>
          <w:sz w:val="24"/>
          <w:szCs w:val="24"/>
        </w:rPr>
        <w:t xml:space="preserve"> действует в соответствии</w:t>
      </w:r>
      <w:r w:rsidRPr="00576E70">
        <w:rPr>
          <w:rFonts w:ascii="Times New Roman" w:hAnsi="Times New Roman" w:cs="Times New Roman"/>
          <w:sz w:val="24"/>
          <w:szCs w:val="24"/>
        </w:rPr>
        <w:t xml:space="preserve"> с законами РФ от 29.12.2012г. №273-Ф3 «Об образовании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E70">
        <w:rPr>
          <w:rFonts w:ascii="Times New Roman" w:hAnsi="Times New Roman" w:cs="Times New Roman"/>
          <w:sz w:val="24"/>
          <w:szCs w:val="24"/>
        </w:rPr>
        <w:t>региональными и муниципальными нормативными документами по вопросам образования, Уставом МБОУ.</w:t>
      </w:r>
    </w:p>
    <w:p w:rsidR="00497A8D" w:rsidRPr="00576E70" w:rsidRDefault="00497A8D" w:rsidP="004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1.6 ШСК «» работает в тесном контакте отдела культуры по делам молодежи, физкультуры и спорта администрации, а также с другими заинтересованными структурами и ШСК общеобразовательных учреждений.</w:t>
      </w:r>
    </w:p>
    <w:p w:rsidR="00497A8D" w:rsidRPr="00576E70" w:rsidRDefault="00497A8D" w:rsidP="004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1.7 Клуб имеет спортивную эмблему и является одной из форм ученического самоуправления в школе.</w:t>
      </w:r>
    </w:p>
    <w:p w:rsidR="00497A8D" w:rsidRPr="00576E70" w:rsidRDefault="00497A8D" w:rsidP="00497A8D">
      <w:p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 xml:space="preserve">2.Цели и задачи ШСК </w:t>
      </w:r>
    </w:p>
    <w:p w:rsidR="00497A8D" w:rsidRPr="00576E70" w:rsidRDefault="00497A8D" w:rsidP="00497A8D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2.1 Основными целям ШСК является организация и совершенствование спортивно-массовой работы в гимназии,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497A8D" w:rsidRPr="00576E70" w:rsidRDefault="00497A8D" w:rsidP="00497A8D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 Достижение указанных целей осуществляется посредством решения стоящих перед ШСК задач.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обучающихся гимназии;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2.2.3. Привлечение обучающихся гимназии к объединению на основе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общности интересов в команды по различным видам спорта;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2.2.4. Воспитание у обучающихся гимназии устойчивого интереса к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систематическим занятиям физической культурой, спортом, туризмом, к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здоровому образу жизни;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2.2.5. Становление и развитие связей с другими спортивными клубами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 организациями.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2.2.5. Создание физкультурного актива во всех классах гимназии;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2.2.6. Содействие открытию спортивных секций;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2.2.7. Проведение агитационной работы в области физкультуры и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спорта, информирование общественности о развитии спортивного движения;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проведение спортивно-массовых мероприятий, соревнований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среди членов клуба и обучающихся школы;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2.2.8. Создание и подготовка команд ШСК по различным видам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спорта, для участия в соревнованиях различного уровня;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2.2.9. Проведение спортивно-массовой и оздоровительной работы в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гимназии, организация активного спортивно-оздоровительного отдыха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lastRenderedPageBreak/>
        <w:t>2.2.10. ШСК может осуществлять иную, не противоречащую Уставу,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3. Права ШСК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3.1. ШСК имеет право в порядке, предусмотренном действующим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законодательством: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представлять и защищать свои права, законные интересы своих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членов;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выступать с инициативами по вопросам, имеющим отношение к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реализации своих уставных целей, вносить предложения в органы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управления гимназией и организации, занимающиеся развитием физкультуры и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спорта;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поддерживать прямые контакты и связи с другими спортивными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организациями и клубами;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3.2. ШСК может осуществлять иные права, предусмотренные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действующим законодательством РФ, и соответствующие уставным целям и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задачам ШСК.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4. Членство в ШСК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4.1. Членство в ШСК является добровольным. Участниками (членами)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клуба могут быть обучающиеся 2-11 классов МБОУ не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старше 18 лет, а также физические и юридические лица – общественные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объединения, признающие и соблюдающие настоящий Устав, разделяющие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цели ШСК, заинтересованные и способствующие развитию спорта.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4.2 Членство прекращается в случаях, установленных настоящим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Уставом. Прекращение членства ведет к прекращению всех прав и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обязанностей по отношению к ШСК.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4.3. Новый член ШСК приобретает права и обязанности члена с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момента принятия в члены ШСК.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4.4. Прием в члены ШСК обучающихся, физических и юридических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лиц осуществляется Советом ШСК на основании заявления вступающего.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4.7. Членство в ШСК прекращается в случае добровольного выхода члена из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состава ШК на основании его письменного заявления, подаваемого в Совет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4.5. Совет ШСК вправе исключить члена ШСК в случае несоответствия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требованиям, установленным настоящим Уставом, либо за любое из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следующих нарушений: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за невыполнение или ненадлежащее выполнение обязанностей члена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ШСК, предусмотренных настоящим Уставом;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грубое нарушение настоящего Устава.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4.6. Решение об исключении члена ШСК принимается Советом ШСК в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соответствии с Положением о Совете ШСК «».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5. Права и обязанности членов клуба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5.1. Члены ШСК имеют следующие права: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избирать и быть избранным в руководящие органы ШСК в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соответствии с установленным в настоящем Уставе порядке;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вносить предложения в руководящие органы ШСК по вопросам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деятельности ШСК;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получать от ШСК необходимую информацию по всем направлениям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деятельности ШСК, организацией и проведением соревнований;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любое время выйти из состава ШСК;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осуществлять все другие права, вытекающие из настоящего Устава,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норм и правил ШСК, а также законодательства Российской Федерации.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5.2. Все члены ШСК обязаны: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lastRenderedPageBreak/>
        <w:t>- в полной мере на постоянной основе соблюдать настоящий Устав,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нормы и правила, решения ШСК, а также обеспечивать их соблюдение со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стороны своих членов (для членов - юридических лиц);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активно участвовать в деятельности ШСК, способствовать успешному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развитию и популяризации спорта, а также претворению в жизнь иных целей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 задач, определенных настоящим Уставом;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полностью выполнять все другие обязанности, вытекающие из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настоящего Устава, норм и правил ШСК, а также законодательства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6. Внутренняя структура ШСК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 Общее собрание.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6.1.1. Высшим руководящим органом ШСК является общее собрание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членов ШСК, созываемые Советом ШСК по мере необходимости, но не реже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одного раза в год.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6.1.2. Внеочередное общее собрание может быть созвано по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требованию не менее чем одной трети участников ШСК.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6.1.3. Инициаторы проведения общего собрания обязаны известить об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этом собрании всех участников ШСК.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6.1.4. Общее собрание правомочно: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если в его работе принимают участие более половины участников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ШСК, направивших в Совет ШСК уведомление согласно настоящему уставу;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если количество присутствующих на собрании членов меньше при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условии, что имеются документы, подтверждающие приглашение на общее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собрание всех членов ШСК, направивших в Совет ШСК уведомление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согласно настоящему уставу.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6.1.5. Все решения принимаются простым большинством голосов от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числа присутствующих на общем собрании участников.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6.1.6. К исключительной компетенции общего собрания относятся: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выбор членов Совета ШСК;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утверждение ежегодного отчета Совета ШСК;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определение приоритетных направлений деятельности ШСК;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рассмотрение жалоб членов ШСК на решения, принятые Советом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ШСК, в том числе рассмотрение апелляций членов ШСК, исключенных из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 решением Совета ШСК, рассмотрение иных внутренних споров и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конфликтов;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утверждение образцов эмблемы и иных символов ШСК.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6.2. Совет ШСК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6.2.1. Постоянно действующим руководящим органом ШСК является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Совет ШСК, избираемый общим собранием на 1 год и подотчетный общему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собранию участников.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6.2.2. Совет ШСК осуществляет права и исполняет обязанности от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имени ШСК в соответствии с Положением о Совете ШСК «Олимпиец».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 Руководитель ШСК.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6.3.1. Руководитель клуба осуществляет общее руководство клубом.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2.Деятельность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руководителя ШСК регламентируется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должностными обязанностями.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6.3.3. Во всех вопросах работы клуба руководитель подчиняется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директору школы и заместителю директора школы по воспитательной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работе.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6.4. Руководство работой ШСК.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Руководство работой ШСК по направлениям осуществляют: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lastRenderedPageBreak/>
        <w:t>- в классах – физкультурные организаторы (физорги), избираемые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сроком на один год;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командах – капитаны, избираемые сроком на один год, спортивный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сезон или на время проведения спортивного мероприятия;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судейских коллегиях – судейские бригады по видам спорта,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избираемые сроком на один год или на время проведения спортивного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мероприятия.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7. Организация и содержание работы ШСК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7.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1.Основными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направлениями в работе ШСК являются: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привлечение обучающихся к занятиям физической культурой и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спортом;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открытие спортивных секций;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воспитание у детей и подростков устойчивого интереса к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систематическим занятиям физической культурой, спортом, туризмом, к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здоровому образу жизни;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укрепление и сохранение здоровья при помощи регулярных занятий в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спортивных кружках и секциях, участие в оздоровительных мероприятиях;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организация здорового досуга обучающихся;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организация и проведение массовых физкультурно-оздоровительных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 спортивных мероприятий в школе.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7.2. Занятия в спортивных секциях проводятся в соответствии с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образовательными программами и учебными планами.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7.3. Комплектование групп осуществляется с учетом пола, возраста,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состояния здоровья и уровня физической подготовленности, спортивной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направленности, по желанию детей.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7.4. Медицинский контроль за всеми занимающимися в спортивных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секциях осуществляется руководителем клуба, учителями физической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культуры и медсестрой.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8. Материально-техническая база ШСК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Для проведения физкультурно-оздоровительной работы в ШСК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используется спортивный инвентарь и оборудование, спортивный зал и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спортивная площадка МБОУ, а также другие спортивные сооружения,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которые имеют разрешение на организацию и проведение физкультурно-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оздоровительных и спортивно-массовых мероприятий.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9. Документация, учет и отчетность ШСК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9.1. В своей деятельности ШСК руководствуется своим планом работы,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календарным планом спортивно-массовых, оздоровительных 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мероприятий гимназии, округа и т.д.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9.2. ШСК должен иметь: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положение о ШСК;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приказ по гимназии, об открытии ШСК;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списочный состав Совета клуба;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списки физоргов;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расписание занятий спортивных секций;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результаты и итоги участия в соревнованиях;</w:t>
      </w:r>
    </w:p>
    <w:p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протоколы заседания совета ШСК;</w:t>
      </w:r>
    </w:p>
    <w:p w:rsidR="00497A8D" w:rsidRPr="00576E70" w:rsidRDefault="00497A8D" w:rsidP="00497A8D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инструкции по охране труда и технике безопасности.</w:t>
      </w:r>
    </w:p>
    <w:p w:rsidR="00C74356" w:rsidRDefault="00C74356"/>
    <w:sectPr w:rsidR="00C74356" w:rsidSect="00ED3922">
      <w:headerReference w:type="default" r:id="rId4"/>
      <w:pgSz w:w="11906" w:h="16838"/>
      <w:pgMar w:top="1134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D87" w:rsidRPr="00DF72AE" w:rsidRDefault="00497A8D" w:rsidP="00DF72AE">
    <w:pPr>
      <w:pStyle w:val="a6"/>
      <w:jc w:val="right"/>
      <w:rPr>
        <w:rFonts w:ascii="Times New Roman" w:hAnsi="Times New Roman" w:cs="Times New Roman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39"/>
    <w:rsid w:val="00283986"/>
    <w:rsid w:val="00497A8D"/>
    <w:rsid w:val="00C74356"/>
    <w:rsid w:val="00E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A713"/>
  <w15:chartTrackingRefBased/>
  <w15:docId w15:val="{1FCF0A32-B9AB-4436-B8F9-B647BC11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A8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3986"/>
    <w:pPr>
      <w:spacing w:after="0" w:line="240" w:lineRule="auto"/>
      <w:jc w:val="center"/>
    </w:pPr>
    <w:rPr>
      <w:rFonts w:ascii="Pragmatica" w:eastAsia="Times New Roman" w:hAnsi="Pragmatica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283986"/>
    <w:rPr>
      <w:rFonts w:ascii="Pragmatica" w:hAnsi="Pragmatica"/>
      <w:b/>
      <w:sz w:val="28"/>
      <w:lang w:eastAsia="ru-RU"/>
    </w:rPr>
  </w:style>
  <w:style w:type="character" w:styleId="a5">
    <w:name w:val="Emphasis"/>
    <w:qFormat/>
    <w:rsid w:val="00283986"/>
    <w:rPr>
      <w:i/>
      <w:iCs/>
    </w:rPr>
  </w:style>
  <w:style w:type="paragraph" w:styleId="a6">
    <w:name w:val="header"/>
    <w:basedOn w:val="a"/>
    <w:link w:val="a7"/>
    <w:uiPriority w:val="99"/>
    <w:unhideWhenUsed/>
    <w:rsid w:val="00497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7A8D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1518</Words>
  <Characters>8655</Characters>
  <Application>Microsoft Office Word</Application>
  <DocSecurity>0</DocSecurity>
  <Lines>72</Lines>
  <Paragraphs>20</Paragraphs>
  <ScaleCrop>false</ScaleCrop>
  <Company>Krokoz™</Company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Магомедгаджиева</dc:creator>
  <cp:keywords/>
  <dc:description/>
  <cp:lastModifiedBy>Магомедгаджиева</cp:lastModifiedBy>
  <cp:revision>2</cp:revision>
  <dcterms:created xsi:type="dcterms:W3CDTF">2021-08-28T17:30:00Z</dcterms:created>
  <dcterms:modified xsi:type="dcterms:W3CDTF">2021-08-28T17:31:00Z</dcterms:modified>
</cp:coreProperties>
</file>