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Тема. 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Синтаксический и пунктуационный разбор сложносочинённого предложения. Повторение (§ 17)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урока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: 1) познакомить учащихся с порядком синтаксического и пунктуационного разбора сложносочинённого предложения; 2) научить производить синтаксический разбор (устный и письменный) и пунктуационный разбор (устный и письменный) сложносочинённого предложения.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Повторение материала по теме «Сложносочинённые предложения».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1. Фронтальный опрос по вопросам </w:t>
      </w:r>
      <w:proofErr w:type="gramStart"/>
      <w:r w:rsidRPr="00E4415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 с. 47.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2. Схематический диктант.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i/>
          <w:iCs/>
          <w:sz w:val="28"/>
          <w:szCs w:val="28"/>
        </w:rPr>
        <w:t>Цель диктанта: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проверка умения различать, что связывает союз </w:t>
      </w:r>
      <w:r w:rsidRPr="00E44153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— однородные члены или части сложного предложения; определять виды простых предложений, входящих в состав сложносочинённого.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i/>
          <w:iCs/>
          <w:sz w:val="28"/>
          <w:szCs w:val="28"/>
        </w:rPr>
        <w:t>Методика проведения: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диктуются предложения, ученики, не записывая их, чертят схемы.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1) Липы цветут, и пахнет липовым мёдом. (М. М. Пришвин)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2) Ветки цветущих черешен смотрят мне в окно, и ветер иногда усыпает мой письменный стол их белыми лепестками. (М. Ю. Лермонтов)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3) Слова Марьи Ивановны открыли мне глаза и объяснили мне многое. (А. С. Пушкин)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4) Сонный ночной ветер зашуршал в темноте по крыше, и мне стало холодно. (И. А. Бунин)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5) Пугачёв остановился на крыльце и со всеми поздоровался. (А. С. Пушкин)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6) Мороз, и под ногами скрипит снег. (И. А. Бунин)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7) Север дышит ветром ночи и полынь колышет. (А. А. Блок)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8) Цветы и травы покрывают зелёный холм, и никогда сюда лучи не проникают. (А. А. Блок)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9) Вечерело, и с наступлением сумерек пустели улицы города. (И. А. Бунин)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10) Поют жаворонки в ясной тишине и на землю с неба трель льют. (И. А. Бунин)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Объяснение нового материала.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Учащиеся знакомятся с планами и образцами устного и письменного синтаксического и пунктуационного разбора сложносочинённого предложения </w:t>
      </w:r>
      <w:proofErr w:type="gramStart"/>
      <w:r w:rsidRPr="00E4415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 с. 45—46 (§ 17).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Закрепление материала.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1. В упр. 75 учащиеся производят синтаксический разбор двух сложносочинённых предложений устно, двух сложносочинённых предложений письменно, объясняют, почему не будут анализировать пятое предложение (предложение простое, осложнено однородными сказуемыми).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2. Выборочный диктант по вариантам.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i/>
          <w:iCs/>
          <w:sz w:val="28"/>
          <w:szCs w:val="28"/>
        </w:rPr>
        <w:t>Вариант I.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Выписать сложносочинённые предложения из упр. 81 на с. 48, выполнить их синтаксический и пунктуационный разбор.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Вариант II.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Выписать сложносочинённые предложения из упр. 82 на с. 48, выполнить их синтаксический и пунктуационный разбор.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Самостоятельная работа по упр. 79, 80 (по выбору учащихся).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Тестовые задания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1. В каких предложениях союз </w:t>
      </w:r>
      <w:r w:rsidRPr="00E44153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соединяет части сложного предложения (знаки препинания не расставлены)?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а) Никто не знал ни его </w:t>
      </w:r>
      <w:proofErr w:type="gramStart"/>
      <w:r w:rsidRPr="00E44153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proofErr w:type="gramEnd"/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 ни его доходов и никто не осмеливался о том его спрашивать.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б) Вмиг вылетел он из печки перебежал им дорогу и начал разрывать со всех сторон кучи замёрзшего снега.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в) В </w:t>
      </w:r>
      <w:proofErr w:type="gramStart"/>
      <w:r w:rsidRPr="00E44153">
        <w:rPr>
          <w:rFonts w:ascii="Times New Roman" w:eastAsia="Times New Roman" w:hAnsi="Times New Roman" w:cs="Times New Roman"/>
          <w:sz w:val="28"/>
          <w:szCs w:val="28"/>
        </w:rPr>
        <w:t>саду было тихо и лишь откуда-то издалека доносился</w:t>
      </w:r>
      <w:proofErr w:type="gramEnd"/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 шум колёс.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г) Они весело болтали и пытались меня вовлечь в разговор.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Ответ: а, </w:t>
      </w:r>
      <w:proofErr w:type="gramStart"/>
      <w:r w:rsidRPr="00E4415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44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Укажите сложносочинённое предложение с общим второстепенным членом (знаки препинания не расставлены).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а) Зелёные стены леса </w:t>
      </w:r>
      <w:proofErr w:type="gramStart"/>
      <w:r w:rsidRPr="00E44153">
        <w:rPr>
          <w:rFonts w:ascii="Times New Roman" w:eastAsia="Times New Roman" w:hAnsi="Times New Roman" w:cs="Times New Roman"/>
          <w:sz w:val="28"/>
          <w:szCs w:val="28"/>
        </w:rPr>
        <w:t>раздвинулись</w:t>
      </w:r>
      <w:proofErr w:type="gramEnd"/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 и перед нами раскинулось пшеничное поле.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б) Весной жилище суслика </w:t>
      </w:r>
      <w:proofErr w:type="gramStart"/>
      <w:r w:rsidRPr="00E44153">
        <w:rPr>
          <w:rFonts w:ascii="Times New Roman" w:eastAsia="Times New Roman" w:hAnsi="Times New Roman" w:cs="Times New Roman"/>
          <w:sz w:val="28"/>
          <w:szCs w:val="28"/>
        </w:rPr>
        <w:t>прогревается</w:t>
      </w:r>
      <w:proofErr w:type="gramEnd"/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 и хозяин выходит из своего зимнего заточения.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в) Цвели кувшинки и было много камыша.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г) Строители подойдут к </w:t>
      </w:r>
      <w:proofErr w:type="gramStart"/>
      <w:r w:rsidRPr="00E44153">
        <w:rPr>
          <w:rFonts w:ascii="Times New Roman" w:eastAsia="Times New Roman" w:hAnsi="Times New Roman" w:cs="Times New Roman"/>
          <w:sz w:val="28"/>
          <w:szCs w:val="28"/>
        </w:rPr>
        <w:t>реке</w:t>
      </w:r>
      <w:proofErr w:type="gramEnd"/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 и начнётся переправа на другой берег.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4153">
        <w:rPr>
          <w:rFonts w:ascii="Times New Roman" w:eastAsia="Times New Roman" w:hAnsi="Times New Roman" w:cs="Times New Roman"/>
          <w:sz w:val="28"/>
          <w:szCs w:val="28"/>
        </w:rPr>
        <w:t>Ответ: б</w:t>
      </w:r>
      <w:proofErr w:type="gramEnd"/>
      <w:r w:rsidRPr="00E44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Укажите ошибку в определении отношений между частями сложносочиненного предложения.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а) Наступила весна, но было ещё холодно. (Противопоставление.)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б) Потёмки всё более сгущались, и предметы теряли свои контуры. (Чередование.)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в) Урожайный сгибается колос, и пшеница стеною встаёт. (Последовательность.)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г) Душно стало в комнате, и мы вышли на балкон. (Причинно-следственные отношения.)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44153">
        <w:rPr>
          <w:rFonts w:ascii="Times New Roman" w:eastAsia="Times New Roman" w:hAnsi="Times New Roman" w:cs="Times New Roman"/>
          <w:sz w:val="28"/>
          <w:szCs w:val="28"/>
        </w:rPr>
        <w:t>Ответ: б</w:t>
      </w:r>
      <w:proofErr w:type="gramEnd"/>
      <w:r w:rsidRPr="00E44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Укажите предложение, соответствующее схеме.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d9dc82a.png" style="width:105.75pt;height:23.25pt"/>
        </w:pic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а) Четырежды четыре — шестнадцать.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б) Темницы рухнут — и свобода вас примет радостно у входа.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в) Мгновение — и ветер срывает парус.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>г) Работа по графику — условие выполнения плана.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Pr="00E4415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441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44153" w:rsidRPr="00E44153" w:rsidRDefault="00E44153" w:rsidP="00E4415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44153">
        <w:rPr>
          <w:rFonts w:ascii="Times New Roman" w:eastAsia="Times New Roman" w:hAnsi="Times New Roman" w:cs="Times New Roman"/>
          <w:b/>
          <w:bCs/>
          <w:sz w:val="28"/>
          <w:szCs w:val="28"/>
        </w:rPr>
        <w:t>V.</w:t>
      </w:r>
      <w:r w:rsidRPr="00E44153">
        <w:rPr>
          <w:rFonts w:ascii="Times New Roman" w:eastAsia="Times New Roman" w:hAnsi="Times New Roman" w:cs="Times New Roman"/>
          <w:sz w:val="28"/>
          <w:szCs w:val="28"/>
        </w:rPr>
        <w:t> Домашнее задание: повторить материал § 11—17; выполнить упр. 76, 78.</w:t>
      </w:r>
    </w:p>
    <w:sectPr w:rsidR="00E44153" w:rsidRPr="00E44153" w:rsidSect="00E4415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4153"/>
    <w:rsid w:val="00E4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g-libraryrate--title">
    <w:name w:val="dg-library__rate--title"/>
    <w:basedOn w:val="a0"/>
    <w:rsid w:val="00E44153"/>
  </w:style>
  <w:style w:type="character" w:customStyle="1" w:styleId="dg-libraryrate--number">
    <w:name w:val="dg-library__rate--number"/>
    <w:basedOn w:val="a0"/>
    <w:rsid w:val="00E44153"/>
  </w:style>
  <w:style w:type="paragraph" w:customStyle="1" w:styleId="v-file-choose">
    <w:name w:val="v-file-choose"/>
    <w:basedOn w:val="a"/>
    <w:rsid w:val="00E4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41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6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0907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8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934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0946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9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5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19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3448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2020-03-18T18:41:00Z</dcterms:created>
  <dcterms:modified xsi:type="dcterms:W3CDTF">2020-03-18T18:44:00Z</dcterms:modified>
</cp:coreProperties>
</file>