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657" w:rsidRPr="00D0116E" w:rsidRDefault="00D0116E" w:rsidP="00D0116E">
      <w:pPr>
        <w:rPr>
          <w:rFonts w:ascii="Times New Roman" w:hAnsi="Times New Roman" w:cs="Times New Roman"/>
          <w:sz w:val="28"/>
          <w:szCs w:val="28"/>
        </w:rPr>
      </w:pPr>
      <w:r w:rsidRPr="00D0116E">
        <w:rPr>
          <w:rFonts w:ascii="Times New Roman" w:hAnsi="Times New Roman" w:cs="Times New Roman"/>
          <w:color w:val="000000"/>
          <w:sz w:val="28"/>
          <w:szCs w:val="28"/>
        </w:rPr>
        <w:t>Тема урока Понятие о проценте. Нахождение процента от числа.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>Тип урока Урок открытия нового знания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>Ресурсы урока Учебник: Математика. 6 класс: учеб</w:t>
      </w:r>
      <w:proofErr w:type="gramStart"/>
      <w:r w:rsidRPr="00D0116E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D011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0116E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Pr="00D0116E">
        <w:rPr>
          <w:rFonts w:ascii="Times New Roman" w:hAnsi="Times New Roman" w:cs="Times New Roman"/>
          <w:color w:val="000000"/>
          <w:sz w:val="28"/>
          <w:szCs w:val="28"/>
        </w:rPr>
        <w:t>ля общеобразовательных учреждений / С.М.Никольский, доска, рабочая тетрадь.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Цели урока </w:t>
      </w:r>
      <w:proofErr w:type="spellStart"/>
      <w:r w:rsidRPr="00D0116E">
        <w:rPr>
          <w:rFonts w:ascii="Times New Roman" w:hAnsi="Times New Roman" w:cs="Times New Roman"/>
          <w:color w:val="000000"/>
          <w:sz w:val="28"/>
          <w:szCs w:val="28"/>
        </w:rPr>
        <w:t>Деятелъностная</w:t>
      </w:r>
      <w:proofErr w:type="spellEnd"/>
      <w:r w:rsidRPr="00D0116E">
        <w:rPr>
          <w:rFonts w:ascii="Times New Roman" w:hAnsi="Times New Roman" w:cs="Times New Roman"/>
          <w:color w:val="000000"/>
          <w:sz w:val="28"/>
          <w:szCs w:val="28"/>
        </w:rPr>
        <w:t xml:space="preserve"> цель: формирование у учащихся умений реализации новых способов </w:t>
      </w:r>
      <w:proofErr w:type="spellStart"/>
      <w:r w:rsidRPr="00D0116E">
        <w:rPr>
          <w:rFonts w:ascii="Times New Roman" w:hAnsi="Times New Roman" w:cs="Times New Roman"/>
          <w:color w:val="000000"/>
          <w:sz w:val="28"/>
          <w:szCs w:val="28"/>
        </w:rPr>
        <w:t>действия</w:t>
      </w:r>
      <w:proofErr w:type="gramStart"/>
      <w:r w:rsidRPr="00D0116E">
        <w:rPr>
          <w:rFonts w:ascii="Times New Roman" w:hAnsi="Times New Roman" w:cs="Times New Roman"/>
          <w:color w:val="000000"/>
          <w:sz w:val="28"/>
          <w:szCs w:val="28"/>
        </w:rPr>
        <w:t>.С</w:t>
      </w:r>
      <w:proofErr w:type="gramEnd"/>
      <w:r w:rsidRPr="00D0116E">
        <w:rPr>
          <w:rFonts w:ascii="Times New Roman" w:hAnsi="Times New Roman" w:cs="Times New Roman"/>
          <w:color w:val="000000"/>
          <w:sz w:val="28"/>
          <w:szCs w:val="28"/>
        </w:rPr>
        <w:t>одержательная</w:t>
      </w:r>
      <w:proofErr w:type="spellEnd"/>
      <w:r w:rsidRPr="00D0116E">
        <w:rPr>
          <w:rFonts w:ascii="Times New Roman" w:hAnsi="Times New Roman" w:cs="Times New Roman"/>
          <w:color w:val="000000"/>
          <w:sz w:val="28"/>
          <w:szCs w:val="28"/>
        </w:rPr>
        <w:t xml:space="preserve"> цель: расширение понятийной базы за счет включения в нее новых элементов.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Личностные: развивать умение слушать; ясно, точно, грамотно излагать свои мысли в устной и письменной речи; развивать </w:t>
      </w:r>
      <w:proofErr w:type="spellStart"/>
      <w:r w:rsidRPr="00D0116E">
        <w:rPr>
          <w:rFonts w:ascii="Times New Roman" w:hAnsi="Times New Roman" w:cs="Times New Roman"/>
          <w:color w:val="000000"/>
          <w:sz w:val="28"/>
          <w:szCs w:val="28"/>
        </w:rPr>
        <w:t>креативность</w:t>
      </w:r>
      <w:proofErr w:type="spellEnd"/>
      <w:r w:rsidRPr="00D0116E">
        <w:rPr>
          <w:rFonts w:ascii="Times New Roman" w:hAnsi="Times New Roman" w:cs="Times New Roman"/>
          <w:color w:val="000000"/>
          <w:sz w:val="28"/>
          <w:szCs w:val="28"/>
        </w:rPr>
        <w:t xml:space="preserve"> мышления, инициативу, находчивость, активность при решении математических задач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0116E">
        <w:rPr>
          <w:rFonts w:ascii="Times New Roman" w:hAnsi="Times New Roman" w:cs="Times New Roman"/>
          <w:color w:val="000000"/>
          <w:sz w:val="28"/>
          <w:szCs w:val="28"/>
        </w:rPr>
        <w:t>Метапредметные</w:t>
      </w:r>
      <w:proofErr w:type="spellEnd"/>
      <w:r w:rsidRPr="00D0116E">
        <w:rPr>
          <w:rFonts w:ascii="Times New Roman" w:hAnsi="Times New Roman" w:cs="Times New Roman"/>
          <w:color w:val="000000"/>
          <w:sz w:val="28"/>
          <w:szCs w:val="28"/>
        </w:rPr>
        <w:t>: формировать умение работать индивидуально, в парах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>Предметные: Формировать умение записывать проценты в виде обыкновенных дробей и обыкновенные дроби в виде процентов, находить процент от числа.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>ХОД УРОКА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>Этап Деятельность учителя Деятельность учащихся УУД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0116E">
        <w:rPr>
          <w:rFonts w:ascii="Times New Roman" w:hAnsi="Times New Roman" w:cs="Times New Roman"/>
          <w:color w:val="000000"/>
          <w:sz w:val="28"/>
          <w:szCs w:val="28"/>
        </w:rPr>
        <w:t>Оргмомент</w:t>
      </w:r>
      <w:proofErr w:type="spellEnd"/>
      <w:r w:rsidRPr="00D0116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>Мотивация (самоопределение) 1-2 мин. Приветствие, проверка подготовленности к учебному занятию, организация внимания детей. Открываем тетради, записываем число, классная работа. Приветствуют учителя, организуют свое рабочее место, демонстрируют готовность к уроку</w:t>
      </w:r>
      <w:proofErr w:type="gramStart"/>
      <w:r w:rsidRPr="00D0116E">
        <w:rPr>
          <w:rFonts w:ascii="Times New Roman" w:hAnsi="Times New Roman" w:cs="Times New Roman"/>
          <w:color w:val="000000"/>
          <w:sz w:val="28"/>
          <w:szCs w:val="28"/>
        </w:rPr>
        <w:t xml:space="preserve">.. </w:t>
      </w:r>
      <w:proofErr w:type="gramEnd"/>
      <w:r w:rsidRPr="00D0116E">
        <w:rPr>
          <w:rFonts w:ascii="Times New Roman" w:hAnsi="Times New Roman" w:cs="Times New Roman"/>
          <w:color w:val="000000"/>
          <w:sz w:val="28"/>
          <w:szCs w:val="28"/>
        </w:rPr>
        <w:t xml:space="preserve">Включаются в деловой ритм урока. </w:t>
      </w:r>
      <w:proofErr w:type="gramStart"/>
      <w:r w:rsidRPr="00D0116E">
        <w:rPr>
          <w:rFonts w:ascii="Times New Roman" w:hAnsi="Times New Roman" w:cs="Times New Roman"/>
          <w:color w:val="000000"/>
          <w:sz w:val="28"/>
          <w:szCs w:val="28"/>
        </w:rPr>
        <w:t>Личностные</w:t>
      </w:r>
      <w:proofErr w:type="gramEnd"/>
      <w:r w:rsidRPr="00D0116E">
        <w:rPr>
          <w:rFonts w:ascii="Times New Roman" w:hAnsi="Times New Roman" w:cs="Times New Roman"/>
          <w:color w:val="000000"/>
          <w:sz w:val="28"/>
          <w:szCs w:val="28"/>
        </w:rPr>
        <w:t>: самоопределение.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D0116E">
        <w:rPr>
          <w:rFonts w:ascii="Times New Roman" w:hAnsi="Times New Roman" w:cs="Times New Roman"/>
          <w:color w:val="000000"/>
          <w:sz w:val="28"/>
          <w:szCs w:val="28"/>
        </w:rPr>
        <w:t>Регулятивные</w:t>
      </w:r>
      <w:proofErr w:type="gramEnd"/>
      <w:r w:rsidRPr="00D0116E">
        <w:rPr>
          <w:rFonts w:ascii="Times New Roman" w:hAnsi="Times New Roman" w:cs="Times New Roman"/>
          <w:color w:val="000000"/>
          <w:sz w:val="28"/>
          <w:szCs w:val="28"/>
        </w:rPr>
        <w:t>: планирование.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>Актуализация и пробное учебное действие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>3-4 мин. Создает проблемную ситуацию, объясняет учебную задачу, наблюдает.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>Предлагает ответить на вопросы.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Напомните </w:t>
      </w:r>
      <w:proofErr w:type="spellStart"/>
      <w:r w:rsidRPr="00D0116E">
        <w:rPr>
          <w:rFonts w:ascii="Times New Roman" w:hAnsi="Times New Roman" w:cs="Times New Roman"/>
          <w:color w:val="000000"/>
          <w:sz w:val="28"/>
          <w:szCs w:val="28"/>
        </w:rPr>
        <w:t>мне</w:t>
      </w:r>
      <w:proofErr w:type="gramStart"/>
      <w:r w:rsidRPr="00D0116E">
        <w:rPr>
          <w:rFonts w:ascii="Times New Roman" w:hAnsi="Times New Roman" w:cs="Times New Roman"/>
          <w:color w:val="000000"/>
          <w:sz w:val="28"/>
          <w:szCs w:val="28"/>
        </w:rPr>
        <w:t>,п</w:t>
      </w:r>
      <w:proofErr w:type="gramEnd"/>
      <w:r w:rsidRPr="00D0116E">
        <w:rPr>
          <w:rFonts w:ascii="Times New Roman" w:hAnsi="Times New Roman" w:cs="Times New Roman"/>
          <w:color w:val="000000"/>
          <w:sz w:val="28"/>
          <w:szCs w:val="28"/>
        </w:rPr>
        <w:t>ожалуйста</w:t>
      </w:r>
      <w:proofErr w:type="spellEnd"/>
      <w:r w:rsidRPr="00D0116E">
        <w:rPr>
          <w:rFonts w:ascii="Times New Roman" w:hAnsi="Times New Roman" w:cs="Times New Roman"/>
          <w:color w:val="000000"/>
          <w:sz w:val="28"/>
          <w:szCs w:val="28"/>
        </w:rPr>
        <w:t>, что такое процент? А что вы знаете о процентах? Знакомо ли вам это слово? Где слышали, встречали?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>- Действительно, в нашей жизни человек очень часто сталкивается с понятием проценты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>(и в магазине, и в банке, и в газетах, и в журналах, и по телевизору, и в школе.)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>Кроме того, полученные знания на уроках математики, помогут вам в дальнейшем при решении задач по химии (например: узнать концентрацию соли в морской воде), физике, биологии (жирность молока). А также при сдаче экзамена ЕГЭ (пример задачи на проценты из ЕГЭ). Тему процентов использовали в своих произведения в литературе (Достоевский, Салтыков-Щедрин, Чехов ит. д.)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>Дает задание для учащимся</w:t>
      </w:r>
      <w:proofErr w:type="gramStart"/>
      <w:r w:rsidRPr="00D0116E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D0116E">
        <w:rPr>
          <w:rFonts w:ascii="Times New Roman" w:hAnsi="Times New Roman" w:cs="Times New Roman"/>
          <w:color w:val="000000"/>
          <w:sz w:val="28"/>
          <w:szCs w:val="28"/>
        </w:rPr>
        <w:t xml:space="preserve"> Внимательно их изучите и ответьте на вопросы.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>Обратите внимание на записи. Делятся мнениями на поставленную проблему.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Делают записи в тетради.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>Отвечают на вопросы: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>Предлагают свои решения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>- скидки, банки, кредиты… Познавательные: извлечение необходимой информации из текстов.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>Регулятивные: выполнение пробного учебного действия</w:t>
      </w:r>
      <w:proofErr w:type="gramStart"/>
      <w:r w:rsidRPr="00D0116E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>Коммуникативные: выражение своих мыслей с достаточной полнотой и точностью .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>Локализация индивидуальных затруднений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>3 мин. Организует работу по актуализации опорных знаний.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>А) Сформулируйте правило нахождения дроби от числа.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D0116E">
        <w:rPr>
          <w:rFonts w:ascii="Times New Roman" w:hAnsi="Times New Roman" w:cs="Times New Roman"/>
          <w:color w:val="000000"/>
          <w:sz w:val="28"/>
          <w:szCs w:val="28"/>
        </w:rPr>
        <w:t>Верны ли высказывания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>1) 5/12 одного часа составляют 25 минут (да);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>2) если стороны прямоугольника равны 1/6 метра и 6/7 метра, то его площадь равна 1/7 квадратного метра.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>3) выразить проценты в виде дроби, необходимо число разделить на 100.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>4) чтобы выразить дробь в процентах, нужно умножить данную дробь на 100.</w:t>
      </w:r>
      <w:proofErr w:type="gramEnd"/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>Констатирующий контроль по результату. Проводят самоанализ, отвечают на вопросы; вспоминают правила;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>Делятся мнениями на поставленную проблему.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>Формулируют вопросы.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>Видит ошибки и упущения в логике рассуждений. Познавательные: Анализ, синтез, сравнение, обобщение, аналогия</w:t>
      </w:r>
      <w:proofErr w:type="gramStart"/>
      <w:r w:rsidRPr="00D0116E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D0116E">
        <w:rPr>
          <w:rFonts w:ascii="Times New Roman" w:hAnsi="Times New Roman" w:cs="Times New Roman"/>
          <w:color w:val="000000"/>
          <w:sz w:val="28"/>
          <w:szCs w:val="28"/>
        </w:rPr>
        <w:t xml:space="preserve"> определение основной и второстепенной информации . постановка и формулирование проблемы .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Регулятивные: волевая </w:t>
      </w:r>
      <w:proofErr w:type="spellStart"/>
      <w:r w:rsidRPr="00D0116E">
        <w:rPr>
          <w:rFonts w:ascii="Times New Roman" w:hAnsi="Times New Roman" w:cs="Times New Roman"/>
          <w:color w:val="000000"/>
          <w:sz w:val="28"/>
          <w:szCs w:val="28"/>
        </w:rPr>
        <w:t>саморегуляция</w:t>
      </w:r>
      <w:proofErr w:type="spellEnd"/>
      <w:r w:rsidRPr="00D0116E">
        <w:rPr>
          <w:rFonts w:ascii="Times New Roman" w:hAnsi="Times New Roman" w:cs="Times New Roman"/>
          <w:color w:val="000000"/>
          <w:sz w:val="28"/>
          <w:szCs w:val="28"/>
        </w:rPr>
        <w:t xml:space="preserve"> в ситуации.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>Коммуникативные: аргументация своего мнения и позиции в коммуникации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0116E">
        <w:rPr>
          <w:rFonts w:ascii="Times New Roman" w:hAnsi="Times New Roman" w:cs="Times New Roman"/>
          <w:color w:val="000000"/>
          <w:sz w:val="28"/>
          <w:szCs w:val="28"/>
        </w:rPr>
        <w:t>Целеполагание</w:t>
      </w:r>
      <w:proofErr w:type="spellEnd"/>
      <w:r w:rsidRPr="00D0116E">
        <w:rPr>
          <w:rFonts w:ascii="Times New Roman" w:hAnsi="Times New Roman" w:cs="Times New Roman"/>
          <w:color w:val="000000"/>
          <w:sz w:val="28"/>
          <w:szCs w:val="28"/>
        </w:rPr>
        <w:t xml:space="preserve"> и построение проекта коррекции выявленных затруднений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>4-6 мин. Кто догадался, какая тема сегодняшнего урока</w:t>
      </w:r>
      <w:proofErr w:type="gramStart"/>
      <w:r w:rsidRPr="00D0116E">
        <w:rPr>
          <w:rFonts w:ascii="Times New Roman" w:hAnsi="Times New Roman" w:cs="Times New Roman"/>
          <w:color w:val="000000"/>
          <w:sz w:val="28"/>
          <w:szCs w:val="28"/>
        </w:rPr>
        <w:t xml:space="preserve">?. </w:t>
      </w:r>
      <w:proofErr w:type="gramEnd"/>
      <w:r w:rsidRPr="00D0116E">
        <w:rPr>
          <w:rFonts w:ascii="Times New Roman" w:hAnsi="Times New Roman" w:cs="Times New Roman"/>
          <w:color w:val="000000"/>
          <w:sz w:val="28"/>
          <w:szCs w:val="28"/>
        </w:rPr>
        <w:t>Запишем тему нашего урока.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>На уроке вы научитесь переводить проценты в дроби, и дроби в проценты, находить несколько процентов от числа.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>Для того чтобы достичь цели урока, какие задачи нам надо поставить</w:t>
      </w:r>
      <w:proofErr w:type="gramStart"/>
      <w:r w:rsidRPr="00D0116E">
        <w:rPr>
          <w:rFonts w:ascii="Times New Roman" w:hAnsi="Times New Roman" w:cs="Times New Roman"/>
          <w:color w:val="000000"/>
          <w:sz w:val="28"/>
          <w:szCs w:val="28"/>
        </w:rPr>
        <w:t>?.</w:t>
      </w:r>
      <w:proofErr w:type="gramEnd"/>
      <w:r w:rsidRPr="00D0116E">
        <w:rPr>
          <w:rFonts w:ascii="Times New Roman" w:hAnsi="Times New Roman" w:cs="Times New Roman"/>
          <w:color w:val="000000"/>
          <w:sz w:val="28"/>
          <w:szCs w:val="28"/>
        </w:rPr>
        <w:t>На доске записаны дроби, как их можно прочитать разными способами ½ , ¼ , 1/100 Возможно, кто-нибудь догадался, как прочитать последнюю дробь?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>Задает вопрос о способах получения нового знания, необходимого для ответа на возникшие вопросы, предлагает способ и последовательность действий. Ребята объявляют тему урока и записывают в тетради.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>Отвечают на вопросы.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Записывают в тетрадях вывод.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>Рефлексия (анализ и оценка выполненной деятельности, выявление возможных ошибок, поиск причины собственных неудач и успехов).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>Проводят самоанализ, отвечают на вопросы; вспоминают правила</w:t>
      </w:r>
      <w:proofErr w:type="gramStart"/>
      <w:r w:rsidRPr="00D0116E">
        <w:rPr>
          <w:rFonts w:ascii="Times New Roman" w:hAnsi="Times New Roman" w:cs="Times New Roman"/>
          <w:color w:val="000000"/>
          <w:sz w:val="28"/>
          <w:szCs w:val="28"/>
        </w:rPr>
        <w:t xml:space="preserve">;. </w:t>
      </w:r>
      <w:proofErr w:type="gramEnd"/>
      <w:r w:rsidRPr="00D0116E">
        <w:rPr>
          <w:rFonts w:ascii="Times New Roman" w:hAnsi="Times New Roman" w:cs="Times New Roman"/>
          <w:color w:val="000000"/>
          <w:sz w:val="28"/>
          <w:szCs w:val="28"/>
        </w:rPr>
        <w:t>Познавательные: умение строить высказывание, структурирование знаний.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>Коммуникативные: умение излагать свои мысли, планирование учебного сотрудничества с одноклассником.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>Регулятивные : познавательная инициатива</w:t>
      </w:r>
      <w:proofErr w:type="gramStart"/>
      <w:r w:rsidRPr="00D0116E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>Реализация построенного проекта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>5 - 8 мин. -Определение: сотая часть числа называется процентом.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>Задание №1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>1%=1/100=0,01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>2%=2/100=0,02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>5% =0,05 , 23% =0,23, 130% =1,3</w:t>
      </w:r>
      <w:proofErr w:type="gramStart"/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 w:rsidRPr="00D0116E">
        <w:rPr>
          <w:rFonts w:ascii="Times New Roman" w:hAnsi="Times New Roman" w:cs="Times New Roman"/>
          <w:color w:val="000000"/>
          <w:sz w:val="28"/>
          <w:szCs w:val="28"/>
        </w:rPr>
        <w:t>редлагает разобраться в решении задач на нахождение процента от числа стр. 24; организует обсуждение результатов.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>Предлагает оценить факт достижения цели урока: на все ли вопросы найдены ответы. Слушают новый материал. Формулируют новые вопросы по изучаемой теме.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>Выполняют задания, сообщают о результатах.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Знает (помнит и </w:t>
      </w:r>
      <w:proofErr w:type="gramStart"/>
      <w:r w:rsidRPr="00D0116E">
        <w:rPr>
          <w:rFonts w:ascii="Times New Roman" w:hAnsi="Times New Roman" w:cs="Times New Roman"/>
          <w:color w:val="000000"/>
          <w:sz w:val="28"/>
          <w:szCs w:val="28"/>
        </w:rPr>
        <w:t xml:space="preserve">воспроизводит) </w:t>
      </w:r>
      <w:proofErr w:type="gramEnd"/>
      <w:r w:rsidRPr="00D0116E">
        <w:rPr>
          <w:rFonts w:ascii="Times New Roman" w:hAnsi="Times New Roman" w:cs="Times New Roman"/>
          <w:color w:val="000000"/>
          <w:sz w:val="28"/>
          <w:szCs w:val="28"/>
        </w:rPr>
        <w:t>термины.. Знает правила.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>Умеет преобразовать математические выражения в словесный материал.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Умеет использовать понятия и принципы в новых ситуациях. Умеет выделить взаимосвязи между отдельными частями материала. </w:t>
      </w:r>
      <w:proofErr w:type="spellStart"/>
      <w:r w:rsidRPr="00D0116E">
        <w:rPr>
          <w:rFonts w:ascii="Times New Roman" w:hAnsi="Times New Roman" w:cs="Times New Roman"/>
          <w:color w:val="000000"/>
          <w:sz w:val="28"/>
          <w:szCs w:val="28"/>
        </w:rPr>
        <w:t>Личностные</w:t>
      </w:r>
      <w:proofErr w:type="gramStart"/>
      <w:r w:rsidRPr="00D0116E">
        <w:rPr>
          <w:rFonts w:ascii="Times New Roman" w:hAnsi="Times New Roman" w:cs="Times New Roman"/>
          <w:color w:val="000000"/>
          <w:sz w:val="28"/>
          <w:szCs w:val="28"/>
        </w:rPr>
        <w:t>:с</w:t>
      </w:r>
      <w:proofErr w:type="gramEnd"/>
      <w:r w:rsidRPr="00D0116E">
        <w:rPr>
          <w:rFonts w:ascii="Times New Roman" w:hAnsi="Times New Roman" w:cs="Times New Roman"/>
          <w:color w:val="000000"/>
          <w:sz w:val="28"/>
          <w:szCs w:val="28"/>
        </w:rPr>
        <w:t>ледование</w:t>
      </w:r>
      <w:proofErr w:type="spellEnd"/>
      <w:r w:rsidRPr="00D0116E">
        <w:rPr>
          <w:rFonts w:ascii="Times New Roman" w:hAnsi="Times New Roman" w:cs="Times New Roman"/>
          <w:color w:val="000000"/>
          <w:sz w:val="28"/>
          <w:szCs w:val="28"/>
        </w:rPr>
        <w:t xml:space="preserve"> в поведении моральным нормам и этическим требованиям .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>Познавательные: умение строить высказывание, структурирование знаний, установление причинно-следственных связей, поиск необходимой информации .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>Коммуникативные: умение излагать свои мысли, планирование учебного сотрудничества с одноклассником, достижение договорённостей и согласование общего решения .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Регулятивные : волевая </w:t>
      </w:r>
      <w:proofErr w:type="spellStart"/>
      <w:r w:rsidRPr="00D0116E">
        <w:rPr>
          <w:rFonts w:ascii="Times New Roman" w:hAnsi="Times New Roman" w:cs="Times New Roman"/>
          <w:color w:val="000000"/>
          <w:sz w:val="28"/>
          <w:szCs w:val="28"/>
        </w:rPr>
        <w:t>саморегуляция</w:t>
      </w:r>
      <w:proofErr w:type="spellEnd"/>
      <w:r w:rsidRPr="00D0116E">
        <w:rPr>
          <w:rFonts w:ascii="Times New Roman" w:hAnsi="Times New Roman" w:cs="Times New Roman"/>
          <w:color w:val="000000"/>
          <w:sz w:val="28"/>
          <w:szCs w:val="28"/>
        </w:rPr>
        <w:t xml:space="preserve"> , познавательная инициатива .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>Первичное закрепление с проговариванием во внешней речи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>4- 5 мин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>Актуальный контроль на уровне произвольного внимания. Предвосхищающий контроль по способу действия.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0116E">
        <w:rPr>
          <w:rFonts w:ascii="Times New Roman" w:hAnsi="Times New Roman" w:cs="Times New Roman"/>
          <w:color w:val="000000"/>
          <w:sz w:val="28"/>
          <w:szCs w:val="28"/>
        </w:rPr>
        <w:t>Предлагет</w:t>
      </w:r>
      <w:proofErr w:type="spellEnd"/>
      <w:r w:rsidRPr="00D0116E">
        <w:rPr>
          <w:rFonts w:ascii="Times New Roman" w:hAnsi="Times New Roman" w:cs="Times New Roman"/>
          <w:color w:val="000000"/>
          <w:sz w:val="28"/>
          <w:szCs w:val="28"/>
        </w:rPr>
        <w:t xml:space="preserve"> выполнить задания № 100, 101 (1.2 </w:t>
      </w:r>
      <w:proofErr w:type="spellStart"/>
      <w:proofErr w:type="gramStart"/>
      <w:r w:rsidRPr="00D0116E"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spellEnd"/>
      <w:proofErr w:type="gramEnd"/>
      <w:r w:rsidRPr="00D0116E">
        <w:rPr>
          <w:rFonts w:ascii="Times New Roman" w:hAnsi="Times New Roman" w:cs="Times New Roman"/>
          <w:color w:val="000000"/>
          <w:sz w:val="28"/>
          <w:szCs w:val="28"/>
        </w:rPr>
        <w:t>), 102.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Выполняют упражнение. Взаимный контроль в паре. Демонстрирует правильное применение метода или процедуры. Делают записи в тетрадь. После выполнения 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задания сверяют с доской. Выборочно высказываются, делятся друг с другом мнением. Познавательные: :выполнение действий по алгоритму, построение логической цепи рассуждений, </w:t>
      </w:r>
      <w:proofErr w:type="spellStart"/>
      <w:r w:rsidRPr="00D0116E">
        <w:rPr>
          <w:rFonts w:ascii="Times New Roman" w:hAnsi="Times New Roman" w:cs="Times New Roman"/>
          <w:color w:val="000000"/>
          <w:sz w:val="28"/>
          <w:szCs w:val="28"/>
        </w:rPr>
        <w:t>Коммуникативные</w:t>
      </w:r>
      <w:proofErr w:type="gramStart"/>
      <w:r w:rsidRPr="00D0116E">
        <w:rPr>
          <w:rFonts w:ascii="Times New Roman" w:hAnsi="Times New Roman" w:cs="Times New Roman"/>
          <w:color w:val="000000"/>
          <w:sz w:val="28"/>
          <w:szCs w:val="28"/>
        </w:rPr>
        <w:t>:в</w:t>
      </w:r>
      <w:proofErr w:type="gramEnd"/>
      <w:r w:rsidRPr="00D0116E">
        <w:rPr>
          <w:rFonts w:ascii="Times New Roman" w:hAnsi="Times New Roman" w:cs="Times New Roman"/>
          <w:color w:val="000000"/>
          <w:sz w:val="28"/>
          <w:szCs w:val="28"/>
        </w:rPr>
        <w:t>ыражение</w:t>
      </w:r>
      <w:proofErr w:type="spellEnd"/>
      <w:r w:rsidRPr="00D0116E">
        <w:rPr>
          <w:rFonts w:ascii="Times New Roman" w:hAnsi="Times New Roman" w:cs="Times New Roman"/>
          <w:color w:val="000000"/>
          <w:sz w:val="28"/>
          <w:szCs w:val="28"/>
        </w:rPr>
        <w:t xml:space="preserve"> своих мыслей с достаточной полнотой и точностью, формулирование и аргументация своего мнения.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0116E">
        <w:rPr>
          <w:rFonts w:ascii="Times New Roman" w:hAnsi="Times New Roman" w:cs="Times New Roman"/>
          <w:color w:val="000000"/>
          <w:sz w:val="28"/>
          <w:szCs w:val="28"/>
        </w:rPr>
        <w:t>Личностные:следование</w:t>
      </w:r>
      <w:proofErr w:type="spellEnd"/>
      <w:r w:rsidRPr="00D0116E">
        <w:rPr>
          <w:rFonts w:ascii="Times New Roman" w:hAnsi="Times New Roman" w:cs="Times New Roman"/>
          <w:color w:val="000000"/>
          <w:sz w:val="28"/>
          <w:szCs w:val="28"/>
        </w:rPr>
        <w:t xml:space="preserve"> в поведении моральным нормам и этическим требованиям .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>Включение в систему знаний и повторение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>5-8 мин</w:t>
      </w:r>
      <w:proofErr w:type="gramStart"/>
      <w:r w:rsidRPr="00D0116E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D0116E">
        <w:rPr>
          <w:rFonts w:ascii="Times New Roman" w:hAnsi="Times New Roman" w:cs="Times New Roman"/>
          <w:color w:val="000000"/>
          <w:sz w:val="28"/>
          <w:szCs w:val="28"/>
        </w:rPr>
        <w:t>ыполните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>Дает задание для учащихся № 103, + повторение темы пропорции (приложение 1)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>Выполняют решение задачи.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>Умеют предсказать дальнейших ход явлений, событий. Познавательные: установление причинно-следственных связей, самостоятельное создание алгоритмов деятельности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>Коммуникативные: постановка вопросов, выражение своих мыслей с достаточной полнотой и точностью</w:t>
      </w:r>
      <w:proofErr w:type="gramStart"/>
      <w:r w:rsidRPr="00D0116E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>Регулятивные: контроль, коррекция, оценка .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>Рефлексия учебной деятельности на уроке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>5-6 мин. - А теперь подведем итоги: Что мы хотели узнать? Что мы узнали? На все ли вопросы мы получили ответы</w:t>
      </w:r>
      <w:proofErr w:type="gramStart"/>
      <w:r w:rsidRPr="00D0116E">
        <w:rPr>
          <w:rFonts w:ascii="Times New Roman" w:hAnsi="Times New Roman" w:cs="Times New Roman"/>
          <w:color w:val="000000"/>
          <w:sz w:val="28"/>
          <w:szCs w:val="28"/>
        </w:rPr>
        <w:t xml:space="preserve">?. </w:t>
      </w:r>
      <w:proofErr w:type="gramEnd"/>
      <w:r w:rsidRPr="00D0116E">
        <w:rPr>
          <w:rFonts w:ascii="Times New Roman" w:hAnsi="Times New Roman" w:cs="Times New Roman"/>
          <w:color w:val="000000"/>
          <w:sz w:val="28"/>
          <w:szCs w:val="28"/>
        </w:rPr>
        <w:t>Предлагает оценить факт достижения цели урока: на все ли вопросы найдены ответы. Интерпретирует словесный материал.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>Личностная рефлексия (осмысление собственного сознания, самопознание).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>Логическая рефлексия (осмысление содержания деятельности). Познавательные: - контроль и оценка процесса и результатов деятельности, рефлексия способов и условий действия</w:t>
      </w:r>
      <w:proofErr w:type="gramStart"/>
      <w:r w:rsidRPr="00D0116E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>Личностные: - самооценка на основе критерия успешности, понимание причин успеха / неуспеха в учебной деятельности .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>Коммуникативные: выражение своих мыслей с точностью .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Информация о </w:t>
      </w:r>
      <w:proofErr w:type="spellStart"/>
      <w:r w:rsidRPr="00D0116E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D0116E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D0116E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D0116E">
        <w:rPr>
          <w:rFonts w:ascii="Times New Roman" w:hAnsi="Times New Roman" w:cs="Times New Roman"/>
          <w:color w:val="000000"/>
          <w:sz w:val="28"/>
          <w:szCs w:val="28"/>
        </w:rPr>
        <w:t>, инструктаж по его выполнению</w:t>
      </w:r>
      <w:r w:rsidRPr="00D0116E">
        <w:rPr>
          <w:rFonts w:ascii="Times New Roman" w:hAnsi="Times New Roman" w:cs="Times New Roman"/>
          <w:color w:val="000000"/>
          <w:sz w:val="28"/>
          <w:szCs w:val="28"/>
        </w:rPr>
        <w:br/>
        <w:t>2-3 мин. П. 1.6 стр.23, № 101 (3ст.),104, 105 (</w:t>
      </w:r>
      <w:proofErr w:type="spellStart"/>
      <w:r w:rsidRPr="00D0116E">
        <w:rPr>
          <w:rFonts w:ascii="Times New Roman" w:hAnsi="Times New Roman" w:cs="Times New Roman"/>
          <w:color w:val="000000"/>
          <w:sz w:val="28"/>
          <w:szCs w:val="28"/>
        </w:rPr>
        <w:t>б,в</w:t>
      </w:r>
      <w:proofErr w:type="spellEnd"/>
      <w:r w:rsidRPr="00D0116E">
        <w:rPr>
          <w:rFonts w:ascii="Times New Roman" w:hAnsi="Times New Roman" w:cs="Times New Roman"/>
          <w:color w:val="000000"/>
          <w:sz w:val="28"/>
          <w:szCs w:val="28"/>
        </w:rPr>
        <w:t>). Ребята записывают домашнее задание в дневниках</w:t>
      </w:r>
      <w:proofErr w:type="gramStart"/>
      <w:r w:rsidRPr="00D0116E">
        <w:rPr>
          <w:rFonts w:ascii="Times New Roman" w:hAnsi="Times New Roman" w:cs="Times New Roman"/>
          <w:color w:val="000000"/>
          <w:sz w:val="28"/>
          <w:szCs w:val="28"/>
        </w:rPr>
        <w:t>..</w:t>
      </w:r>
      <w:proofErr w:type="gramEnd"/>
    </w:p>
    <w:sectPr w:rsidR="001F6657" w:rsidRPr="00D0116E" w:rsidSect="00D0116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5DD7"/>
    <w:rsid w:val="001F6657"/>
    <w:rsid w:val="00905DD7"/>
    <w:rsid w:val="00D0116E"/>
    <w:rsid w:val="00F04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5D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05DD7"/>
    <w:rPr>
      <w:b/>
      <w:bCs/>
    </w:rPr>
  </w:style>
  <w:style w:type="character" w:styleId="a5">
    <w:name w:val="Emphasis"/>
    <w:basedOn w:val="a0"/>
    <w:uiPriority w:val="20"/>
    <w:qFormat/>
    <w:rsid w:val="00905DD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05DD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2020-03-18T16:38:00Z</dcterms:created>
  <dcterms:modified xsi:type="dcterms:W3CDTF">2020-03-18T16:59:00Z</dcterms:modified>
</cp:coreProperties>
</file>