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C1" w:rsidRPr="003902EB" w:rsidRDefault="00F81DC1" w:rsidP="009571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81DC1" w:rsidRPr="00F81DC1" w:rsidRDefault="00F81DC1" w:rsidP="00F81DC1">
      <w:pPr>
        <w:tabs>
          <w:tab w:val="left" w:pos="2085"/>
          <w:tab w:val="center" w:pos="5103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81DC1">
        <w:rPr>
          <w:rFonts w:ascii="Times New Roman" w:hAnsi="Times New Roman" w:cs="Times New Roman"/>
          <w:b/>
          <w:sz w:val="28"/>
          <w:szCs w:val="28"/>
        </w:rPr>
        <w:t>Тема: И. С. ТУРГЕНЕВ. «БЕЖИН ЛУГ»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b/>
          <w:sz w:val="28"/>
          <w:szCs w:val="28"/>
        </w:rPr>
        <w:t>Цели:</w:t>
      </w:r>
      <w:r w:rsidRPr="00F81DC1">
        <w:rPr>
          <w:rFonts w:ascii="Times New Roman" w:hAnsi="Times New Roman" w:cs="Times New Roman"/>
          <w:sz w:val="28"/>
          <w:szCs w:val="28"/>
        </w:rPr>
        <w:t xml:space="preserve"> познакомить с рассказом; отметить мастерство писателя в описании природы, богатство красот; мастерство портретной характеристики; любовь к людям, к природе.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  <w:r w:rsidRPr="00F81DC1">
        <w:rPr>
          <w:rFonts w:ascii="Times New Roman" w:hAnsi="Times New Roman" w:cs="Times New Roman"/>
          <w:sz w:val="28"/>
          <w:szCs w:val="28"/>
        </w:rPr>
        <w:t xml:space="preserve"> комментированное чтение, пересказ, аналитическая беседа, чтение наизусть.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1DC1" w:rsidRPr="00F81DC1" w:rsidRDefault="00F81DC1" w:rsidP="00F81DC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DC1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81DC1" w:rsidRPr="00F81DC1" w:rsidRDefault="00F81DC1" w:rsidP="00F81DC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DC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81DC1">
        <w:rPr>
          <w:rFonts w:ascii="Times New Roman" w:hAnsi="Times New Roman" w:cs="Times New Roman"/>
          <w:b/>
          <w:sz w:val="28"/>
          <w:szCs w:val="28"/>
        </w:rPr>
        <w:t>. Организационный момент.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DC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81DC1">
        <w:rPr>
          <w:rFonts w:ascii="Times New Roman" w:hAnsi="Times New Roman" w:cs="Times New Roman"/>
          <w:b/>
          <w:sz w:val="28"/>
          <w:szCs w:val="28"/>
        </w:rPr>
        <w:t>. Сообщение темы и целей урока.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DC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81DC1">
        <w:rPr>
          <w:rFonts w:ascii="Times New Roman" w:hAnsi="Times New Roman" w:cs="Times New Roman"/>
          <w:b/>
          <w:sz w:val="28"/>
          <w:szCs w:val="28"/>
        </w:rPr>
        <w:t>. Изучение новой теме.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DC1">
        <w:rPr>
          <w:rFonts w:ascii="Times New Roman" w:hAnsi="Times New Roman" w:cs="Times New Roman"/>
          <w:i/>
          <w:sz w:val="28"/>
          <w:szCs w:val="28"/>
        </w:rPr>
        <w:t>1. Вступительное слово учителя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 xml:space="preserve">— Почему книга, в которую входят рассказы, названа «Записки охотника»? </w:t>
      </w:r>
      <w:r w:rsidRPr="00F81DC1">
        <w:rPr>
          <w:rFonts w:ascii="Times New Roman" w:hAnsi="Times New Roman" w:cs="Times New Roman"/>
          <w:i/>
          <w:sz w:val="28"/>
          <w:szCs w:val="28"/>
        </w:rPr>
        <w:t>(В каждом из 25 рассказов появляется охотник-рассказчик.)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 xml:space="preserve">— Какова основная тема «Записок охотника»? Тургенев страстно любил охоту, и все же именно «Записки охотника» очень мало говорят нам о самой охоте: скитаясь с ружьем, писатель накапливал наблюдения за окружающей жизнью, а </w:t>
      </w:r>
      <w:proofErr w:type="spellStart"/>
      <w:r w:rsidRPr="00F81DC1">
        <w:rPr>
          <w:rFonts w:ascii="Times New Roman" w:hAnsi="Times New Roman" w:cs="Times New Roman"/>
          <w:sz w:val="28"/>
          <w:szCs w:val="28"/>
        </w:rPr>
        <w:t>дупели</w:t>
      </w:r>
      <w:proofErr w:type="spellEnd"/>
      <w:r w:rsidRPr="00F81DC1">
        <w:rPr>
          <w:rFonts w:ascii="Times New Roman" w:hAnsi="Times New Roman" w:cs="Times New Roman"/>
          <w:sz w:val="28"/>
          <w:szCs w:val="28"/>
        </w:rPr>
        <w:t xml:space="preserve"> и бекасы спокойно порхали с ветки на ветку. Охотник Тургенев никуда не стреляет, он следит не за полетом птицы, а за золотисто-серыми, с белыми краями облаками, смотрит на стальные отблески воды. Ничто в природе не ускользает от его верного поэтического и </w:t>
      </w:r>
      <w:proofErr w:type="spellStart"/>
      <w:r w:rsidRPr="00F81DC1">
        <w:rPr>
          <w:rFonts w:ascii="Times New Roman" w:hAnsi="Times New Roman" w:cs="Times New Roman"/>
          <w:sz w:val="28"/>
          <w:szCs w:val="28"/>
        </w:rPr>
        <w:t>пытливоговзгляда</w:t>
      </w:r>
      <w:proofErr w:type="spellEnd"/>
      <w:r w:rsidRPr="00F81DC1">
        <w:rPr>
          <w:rFonts w:ascii="Times New Roman" w:hAnsi="Times New Roman" w:cs="Times New Roman"/>
          <w:sz w:val="28"/>
          <w:szCs w:val="28"/>
        </w:rPr>
        <w:t>!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Рассказы, события, которые произошли в Орловской губернии, познакомят нас с миром русской деревни середины Х</w:t>
      </w:r>
      <w:r w:rsidRPr="00F81DC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81DC1">
        <w:rPr>
          <w:rFonts w:ascii="Times New Roman" w:hAnsi="Times New Roman" w:cs="Times New Roman"/>
          <w:sz w:val="28"/>
          <w:szCs w:val="28"/>
        </w:rPr>
        <w:t>Х века: помещиками, их приспешниками и, главное, с русским крепостным крестьянином той поры. «Но что может быть интересного в грубом, необразованном человеке?» — спрашивал В. Г. Белинский и сам отвечал на этот вопрос: «Как что? Его душа, ум, сердце, страсти, наклонности, — словом, все то же, что и в образованном». Слова великого русского критика, были своеобразной программой тех лет, подсказывали прогрессивным русским писателем путь их творчества. По этому пути и пошел Тургенев.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Попытаемся восстановить композицию рассказа.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81DC1">
        <w:rPr>
          <w:rFonts w:ascii="Times New Roman" w:hAnsi="Times New Roman" w:cs="Times New Roman"/>
          <w:sz w:val="28"/>
          <w:szCs w:val="28"/>
        </w:rPr>
        <w:t>. «Прекрасный июльский день» (погода установилась надолго):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1) «кроткая заря»;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2) знойный полдень;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3) спокойный закат.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II. Скитания охотника: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1) дорога потеряна («Я остановился в недоуменье»);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2) теперь путь найден («... нужно вправо взять»);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3) заблудился совершенно («пошел наудалую»);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proofErr w:type="spellStart"/>
      <w:r w:rsidRPr="00F81DC1">
        <w:rPr>
          <w:rFonts w:ascii="Times New Roman" w:hAnsi="Times New Roman" w:cs="Times New Roman"/>
          <w:sz w:val="28"/>
          <w:szCs w:val="28"/>
        </w:rPr>
        <w:t>Бежин</w:t>
      </w:r>
      <w:proofErr w:type="spellEnd"/>
      <w:r w:rsidRPr="00F81DC1">
        <w:rPr>
          <w:rFonts w:ascii="Times New Roman" w:hAnsi="Times New Roman" w:cs="Times New Roman"/>
          <w:sz w:val="28"/>
          <w:szCs w:val="28"/>
        </w:rPr>
        <w:t xml:space="preserve"> луг.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81DC1">
        <w:rPr>
          <w:rFonts w:ascii="Times New Roman" w:hAnsi="Times New Roman" w:cs="Times New Roman"/>
          <w:sz w:val="28"/>
          <w:szCs w:val="28"/>
        </w:rPr>
        <w:t>. У костра в ночном: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1) костер в ночи;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2) пять деревенских мальчиков;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3) рассказ Илюши о случае в рольне;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4) рассказ Кости о том, как русалка «испортила» Гаврилу;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 xml:space="preserve">5) рассказ о псаре </w:t>
      </w:r>
      <w:proofErr w:type="spellStart"/>
      <w:r w:rsidRPr="00F81DC1">
        <w:rPr>
          <w:rFonts w:ascii="Times New Roman" w:hAnsi="Times New Roman" w:cs="Times New Roman"/>
          <w:sz w:val="28"/>
          <w:szCs w:val="28"/>
        </w:rPr>
        <w:t>Ермиле</w:t>
      </w:r>
      <w:proofErr w:type="spellEnd"/>
      <w:r w:rsidRPr="00F81DC1">
        <w:rPr>
          <w:rFonts w:ascii="Times New Roman" w:hAnsi="Times New Roman" w:cs="Times New Roman"/>
          <w:sz w:val="28"/>
          <w:szCs w:val="28"/>
        </w:rPr>
        <w:t xml:space="preserve"> и оборотне;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б) неожиданная тревога;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7) рассказ Илюши о покойном барине и бабке Ульяне;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8) рассказ Павлуши о «предвидении»;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 xml:space="preserve">9—10) рассказы Илюши и Павлуши о </w:t>
      </w:r>
      <w:proofErr w:type="spellStart"/>
      <w:r w:rsidRPr="00F81DC1">
        <w:rPr>
          <w:rFonts w:ascii="Times New Roman" w:hAnsi="Times New Roman" w:cs="Times New Roman"/>
          <w:sz w:val="28"/>
          <w:szCs w:val="28"/>
        </w:rPr>
        <w:t>Тришке</w:t>
      </w:r>
      <w:proofErr w:type="spellEnd"/>
      <w:r w:rsidRPr="00F81DC1">
        <w:rPr>
          <w:rFonts w:ascii="Times New Roman" w:hAnsi="Times New Roman" w:cs="Times New Roman"/>
          <w:sz w:val="28"/>
          <w:szCs w:val="28"/>
        </w:rPr>
        <w:t xml:space="preserve"> (антихристе);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11) разговоры о бучиле, о лешем, о водяном;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12) рассказ Кости об утонувшем Васе («Я Васин голос слышал»).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I</w:t>
      </w:r>
      <w:r w:rsidRPr="00F81DC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81DC1">
        <w:rPr>
          <w:rFonts w:ascii="Times New Roman" w:hAnsi="Times New Roman" w:cs="Times New Roman"/>
          <w:sz w:val="28"/>
          <w:szCs w:val="28"/>
        </w:rPr>
        <w:t>. Наступило утро: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1) рассвет;</w:t>
      </w:r>
    </w:p>
    <w:p w:rsidR="00F81DC1" w:rsidRPr="00F81DC1" w:rsidRDefault="00F81DC1" w:rsidP="00F81DC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2) мальчики возвращаются с табуном.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81DC1">
        <w:rPr>
          <w:rFonts w:ascii="Times New Roman" w:hAnsi="Times New Roman" w:cs="Times New Roman"/>
          <w:sz w:val="28"/>
          <w:szCs w:val="28"/>
        </w:rPr>
        <w:t>. Эпилог (заключительная часть произведения, сообщающая о дальнейшей судьбе героев): смерть Павлуши.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DC1">
        <w:rPr>
          <w:rFonts w:ascii="Times New Roman" w:hAnsi="Times New Roman" w:cs="Times New Roman"/>
          <w:i/>
          <w:sz w:val="28"/>
          <w:szCs w:val="28"/>
        </w:rPr>
        <w:t>2. Работа с текстом.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1) Чтение учителем описания природы.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 xml:space="preserve">2) </w:t>
      </w:r>
      <w:r w:rsidRPr="00F81DC1">
        <w:rPr>
          <w:rFonts w:ascii="Times New Roman" w:hAnsi="Times New Roman" w:cs="Times New Roman"/>
          <w:i/>
          <w:sz w:val="28"/>
          <w:szCs w:val="28"/>
        </w:rPr>
        <w:t>3адание:</w:t>
      </w:r>
      <w:r w:rsidRPr="00F81DC1">
        <w:rPr>
          <w:rFonts w:ascii="Times New Roman" w:hAnsi="Times New Roman" w:cs="Times New Roman"/>
          <w:sz w:val="28"/>
          <w:szCs w:val="28"/>
        </w:rPr>
        <w:t xml:space="preserve"> определить границы трех сменяющихся картин (утро, полдень, закат).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i/>
          <w:sz w:val="28"/>
          <w:szCs w:val="28"/>
        </w:rPr>
        <w:t>Утро</w:t>
      </w:r>
      <w:r w:rsidRPr="00F81DC1">
        <w:rPr>
          <w:rFonts w:ascii="Times New Roman" w:hAnsi="Times New Roman" w:cs="Times New Roman"/>
          <w:sz w:val="28"/>
          <w:szCs w:val="28"/>
        </w:rPr>
        <w:t xml:space="preserve"> — назвать эпитеты, объяснить значение </w:t>
      </w:r>
      <w:r w:rsidRPr="00F81DC1">
        <w:rPr>
          <w:rFonts w:ascii="Times New Roman" w:hAnsi="Times New Roman" w:cs="Times New Roman"/>
          <w:i/>
          <w:sz w:val="28"/>
          <w:szCs w:val="28"/>
        </w:rPr>
        <w:t xml:space="preserve">(«кротким — застенчивым, </w:t>
      </w:r>
      <w:proofErr w:type="spellStart"/>
      <w:r w:rsidRPr="00F81DC1">
        <w:rPr>
          <w:rFonts w:ascii="Times New Roman" w:hAnsi="Times New Roman" w:cs="Times New Roman"/>
          <w:i/>
          <w:sz w:val="28"/>
          <w:szCs w:val="28"/>
        </w:rPr>
        <w:t>невызывающим</w:t>
      </w:r>
      <w:proofErr w:type="spellEnd"/>
      <w:r w:rsidRPr="00F81DC1">
        <w:rPr>
          <w:rFonts w:ascii="Times New Roman" w:hAnsi="Times New Roman" w:cs="Times New Roman"/>
          <w:i/>
          <w:sz w:val="28"/>
          <w:szCs w:val="28"/>
        </w:rPr>
        <w:t>, назойливым, слабым; солнце — «приветно-лучезарное», облака «лазурны»).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 xml:space="preserve">Сравнения «метафоры» </w:t>
      </w:r>
      <w:r w:rsidRPr="00F81DC1">
        <w:rPr>
          <w:rFonts w:ascii="Times New Roman" w:hAnsi="Times New Roman" w:cs="Times New Roman"/>
          <w:i/>
          <w:sz w:val="28"/>
          <w:szCs w:val="28"/>
        </w:rPr>
        <w:t>(«пылает пожаром» — чуть розовая, алая, солнце «всплывает», «погрузится» в туман, облака «не трогаются», «сдвигаются», «теснятся», «проникнуты светом и теплотой», «засверкает змейками», блеск — блеску кованого серебра, облака — «острова». Полдень (облака, «как дым», звезда — «</w:t>
      </w:r>
      <w:proofErr w:type="gramStart"/>
      <w:r w:rsidRPr="00F81DC1">
        <w:rPr>
          <w:rFonts w:ascii="Times New Roman" w:hAnsi="Times New Roman" w:cs="Times New Roman"/>
          <w:i/>
          <w:sz w:val="28"/>
          <w:szCs w:val="28"/>
        </w:rPr>
        <w:t>свечка»солнце</w:t>
      </w:r>
      <w:proofErr w:type="gramEnd"/>
      <w:r w:rsidRPr="00F81DC1">
        <w:rPr>
          <w:rFonts w:ascii="Times New Roman" w:hAnsi="Times New Roman" w:cs="Times New Roman"/>
          <w:i/>
          <w:sz w:val="28"/>
          <w:szCs w:val="28"/>
        </w:rPr>
        <w:t xml:space="preserve"> «закатилось», звезда «затеплится»; ветер — «разгоняет, раздвигает накопившийся зной», вихри — «гуляют; трогательной кротости»).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i/>
          <w:sz w:val="28"/>
          <w:szCs w:val="28"/>
        </w:rPr>
        <w:t>Вывод.</w:t>
      </w:r>
      <w:r w:rsidRPr="00F81DC1">
        <w:rPr>
          <w:rFonts w:ascii="Times New Roman" w:hAnsi="Times New Roman" w:cs="Times New Roman"/>
          <w:sz w:val="28"/>
          <w:szCs w:val="28"/>
        </w:rPr>
        <w:t xml:space="preserve"> Каждое слово дышит любовью к Родине. Писатель бережно, любовно подбирает каждое слово, чтобы передать нежную красоту русского лета. Природа у Тургенева наполнена живыми звуками и запахами </w:t>
      </w:r>
      <w:r w:rsidRPr="00F81DC1">
        <w:rPr>
          <w:rFonts w:ascii="Times New Roman" w:hAnsi="Times New Roman" w:cs="Times New Roman"/>
          <w:i/>
          <w:sz w:val="28"/>
          <w:szCs w:val="28"/>
        </w:rPr>
        <w:t>(«В сухом и чистом воздухе пахнет полынью, сжатой рожью и гречихой...»)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F81DC1">
        <w:rPr>
          <w:rFonts w:ascii="Times New Roman" w:hAnsi="Times New Roman" w:cs="Times New Roman"/>
          <w:sz w:val="28"/>
          <w:szCs w:val="28"/>
        </w:rPr>
        <w:t xml:space="preserve"> зачитать строчки, рисующие состояние охотника </w:t>
      </w:r>
      <w:r w:rsidRPr="00F81DC1">
        <w:rPr>
          <w:rFonts w:ascii="Times New Roman" w:hAnsi="Times New Roman" w:cs="Times New Roman"/>
          <w:i/>
          <w:sz w:val="28"/>
          <w:szCs w:val="28"/>
        </w:rPr>
        <w:t xml:space="preserve">(удивление — «эге!», испуг — «как-то жутко», «странное чувство», «отдернул... ногу»). </w:t>
      </w:r>
      <w:r w:rsidRPr="00F81DC1">
        <w:rPr>
          <w:rFonts w:ascii="Times New Roman" w:hAnsi="Times New Roman" w:cs="Times New Roman"/>
          <w:sz w:val="28"/>
          <w:szCs w:val="28"/>
        </w:rPr>
        <w:t>Автор, оказавшись ночью в незнакомых местах, в полном одиночестве, испытывает робость и тревогу.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 xml:space="preserve">— Какие эпитеты, сравнения, метафоры рисуют душевное состояние автора, прошагавшего с охотничьим ружьем не один десяток лет и великолепно знавшего природу? </w:t>
      </w:r>
      <w:r w:rsidRPr="00F81DC1">
        <w:rPr>
          <w:rFonts w:ascii="Times New Roman" w:hAnsi="Times New Roman" w:cs="Times New Roman"/>
          <w:i/>
          <w:sz w:val="28"/>
          <w:szCs w:val="28"/>
        </w:rPr>
        <w:t>(Вечерняя мгла — «угрюмый мрак», «отчаянно устремился», «странное чувство», камни «сползлись».)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i/>
          <w:sz w:val="28"/>
          <w:szCs w:val="28"/>
        </w:rPr>
        <w:lastRenderedPageBreak/>
        <w:t>Задание:</w:t>
      </w:r>
      <w:r w:rsidRPr="00F81DC1">
        <w:rPr>
          <w:rFonts w:ascii="Times New Roman" w:hAnsi="Times New Roman" w:cs="Times New Roman"/>
          <w:sz w:val="28"/>
          <w:szCs w:val="28"/>
        </w:rPr>
        <w:t xml:space="preserve"> зачитать описание наступления ночи. Найти метафоры </w:t>
      </w:r>
      <w:r w:rsidRPr="00F81DC1">
        <w:rPr>
          <w:rFonts w:ascii="Times New Roman" w:hAnsi="Times New Roman" w:cs="Times New Roman"/>
          <w:i/>
          <w:sz w:val="28"/>
          <w:szCs w:val="28"/>
        </w:rPr>
        <w:t xml:space="preserve">(«ночь... росла», «звездочки зашевелились»), </w:t>
      </w:r>
      <w:r w:rsidRPr="00F81DC1">
        <w:rPr>
          <w:rFonts w:ascii="Times New Roman" w:hAnsi="Times New Roman" w:cs="Times New Roman"/>
          <w:sz w:val="28"/>
          <w:szCs w:val="28"/>
        </w:rPr>
        <w:t xml:space="preserve">сравнения </w:t>
      </w:r>
      <w:r w:rsidRPr="00F81DC1">
        <w:rPr>
          <w:rFonts w:ascii="Times New Roman" w:hAnsi="Times New Roman" w:cs="Times New Roman"/>
          <w:i/>
          <w:sz w:val="28"/>
          <w:szCs w:val="28"/>
        </w:rPr>
        <w:t>(«ночь... как грозовая туча»),</w:t>
      </w:r>
      <w:r w:rsidRPr="00F81DC1">
        <w:rPr>
          <w:rFonts w:ascii="Times New Roman" w:hAnsi="Times New Roman" w:cs="Times New Roman"/>
          <w:sz w:val="28"/>
          <w:szCs w:val="28"/>
        </w:rPr>
        <w:t xml:space="preserve"> эпитеты </w:t>
      </w:r>
      <w:r w:rsidRPr="00F81DC1">
        <w:rPr>
          <w:rFonts w:ascii="Times New Roman" w:hAnsi="Times New Roman" w:cs="Times New Roman"/>
          <w:i/>
          <w:sz w:val="28"/>
          <w:szCs w:val="28"/>
        </w:rPr>
        <w:t>(«пугливо нырнула, громадными клубами», «побледневшее небо»).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DC1">
        <w:rPr>
          <w:rFonts w:ascii="Times New Roman" w:hAnsi="Times New Roman" w:cs="Times New Roman"/>
          <w:b/>
          <w:sz w:val="28"/>
          <w:szCs w:val="28"/>
        </w:rPr>
        <w:t>I</w:t>
      </w:r>
      <w:r w:rsidRPr="00F81DC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81DC1">
        <w:rPr>
          <w:rFonts w:ascii="Times New Roman" w:hAnsi="Times New Roman" w:cs="Times New Roman"/>
          <w:b/>
          <w:sz w:val="28"/>
          <w:szCs w:val="28"/>
        </w:rPr>
        <w:t>. Подведение итогов урока.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— Вы прочли еще одно произведение И. С. Тургенева — «</w:t>
      </w:r>
      <w:proofErr w:type="spellStart"/>
      <w:r w:rsidRPr="00F81DC1">
        <w:rPr>
          <w:rFonts w:ascii="Times New Roman" w:hAnsi="Times New Roman" w:cs="Times New Roman"/>
          <w:sz w:val="28"/>
          <w:szCs w:val="28"/>
        </w:rPr>
        <w:t>Бежин</w:t>
      </w:r>
      <w:proofErr w:type="spellEnd"/>
      <w:r w:rsidRPr="00F81DC1">
        <w:rPr>
          <w:rFonts w:ascii="Times New Roman" w:hAnsi="Times New Roman" w:cs="Times New Roman"/>
          <w:sz w:val="28"/>
          <w:szCs w:val="28"/>
        </w:rPr>
        <w:t xml:space="preserve"> луг». Каково ваше впечатление?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sz w:val="28"/>
          <w:szCs w:val="28"/>
        </w:rPr>
        <w:t>— Какую роль в рассказе играют описания природы, смены дня и ночи?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C1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F81DC1">
        <w:rPr>
          <w:rFonts w:ascii="Times New Roman" w:hAnsi="Times New Roman" w:cs="Times New Roman"/>
          <w:sz w:val="28"/>
          <w:szCs w:val="28"/>
        </w:rPr>
        <w:t xml:space="preserve"> близко к тексту пересказать картины природы, истории мальчиков.</w:t>
      </w: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1DC1" w:rsidRPr="00F81DC1" w:rsidRDefault="00F81DC1" w:rsidP="00F81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6209" w:rsidRDefault="000D6209"/>
    <w:p w:rsidR="00F81DC1" w:rsidRDefault="00F81DC1"/>
    <w:p w:rsidR="00F81DC1" w:rsidRDefault="00F81DC1"/>
    <w:p w:rsidR="00F81DC1" w:rsidRDefault="00F81DC1"/>
    <w:p w:rsidR="00F81DC1" w:rsidRDefault="00F81DC1"/>
    <w:p w:rsidR="00F81DC1" w:rsidRDefault="00F81DC1"/>
    <w:p w:rsidR="00F81DC1" w:rsidRDefault="00F81DC1"/>
    <w:p w:rsidR="00F81DC1" w:rsidRDefault="00F81DC1"/>
    <w:p w:rsidR="00F81DC1" w:rsidRDefault="00F81DC1"/>
    <w:p w:rsidR="00F81DC1" w:rsidRDefault="00F81DC1"/>
    <w:p w:rsidR="00F81DC1" w:rsidRDefault="00F81DC1"/>
    <w:p w:rsidR="00F81DC1" w:rsidRDefault="00F81DC1"/>
    <w:p w:rsidR="00F81DC1" w:rsidRDefault="00F81DC1"/>
    <w:p w:rsidR="00F81DC1" w:rsidRDefault="00F81DC1"/>
    <w:p w:rsidR="00F81DC1" w:rsidRDefault="00F81DC1"/>
    <w:p w:rsidR="00F81DC1" w:rsidRDefault="00F81DC1"/>
    <w:p w:rsidR="00F81DC1" w:rsidRDefault="00F81DC1"/>
    <w:p w:rsidR="00F26FAD" w:rsidRPr="00F26FAD" w:rsidRDefault="00F26FAD" w:rsidP="00F26FAD">
      <w:pPr>
        <w:tabs>
          <w:tab w:val="left" w:pos="1935"/>
        </w:tabs>
      </w:pPr>
    </w:p>
    <w:sectPr w:rsidR="00F26FAD" w:rsidRPr="00F26FAD" w:rsidSect="000D6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C1"/>
    <w:rsid w:val="000D6209"/>
    <w:rsid w:val="00114E01"/>
    <w:rsid w:val="00404E9F"/>
    <w:rsid w:val="00561859"/>
    <w:rsid w:val="00751827"/>
    <w:rsid w:val="007F0C71"/>
    <w:rsid w:val="0095712F"/>
    <w:rsid w:val="00E50560"/>
    <w:rsid w:val="00F26FAD"/>
    <w:rsid w:val="00F8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4876"/>
  <w15:docId w15:val="{BDD36E0D-81F8-4439-B5A8-C48D3FF9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83428-C6F3-40CC-BFE0-73A7BB83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лейла курбанова</cp:lastModifiedBy>
  <cp:revision>2</cp:revision>
  <cp:lastPrinted>2018-05-16T08:30:00Z</cp:lastPrinted>
  <dcterms:created xsi:type="dcterms:W3CDTF">2019-08-29T16:50:00Z</dcterms:created>
  <dcterms:modified xsi:type="dcterms:W3CDTF">2019-08-29T16:50:00Z</dcterms:modified>
</cp:coreProperties>
</file>