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85" w:rsidRDefault="002A6685" w:rsidP="006B2647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730C" w:rsidRDefault="003F5F26" w:rsidP="003F5F26">
      <w:pPr>
        <w:tabs>
          <w:tab w:val="left" w:pos="1985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2730C" w:rsidRPr="00A84015">
        <w:rPr>
          <w:rFonts w:ascii="Times New Roman" w:hAnsi="Times New Roman" w:cs="Times New Roman"/>
          <w:b/>
          <w:sz w:val="28"/>
          <w:szCs w:val="28"/>
        </w:rPr>
        <w:t>Тема: А. С. ПУШКИН. «ПЕСНЬ О ВЕЩЕМ ОЛЕГЕ»</w:t>
      </w:r>
    </w:p>
    <w:p w:rsidR="00EC674B" w:rsidRPr="003F5F26" w:rsidRDefault="00EC674B" w:rsidP="003F5F26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Цель</w:t>
      </w:r>
      <w:r w:rsidR="002A6685">
        <w:rPr>
          <w:rFonts w:ascii="Times New Roman" w:hAnsi="Times New Roman" w:cs="Times New Roman"/>
          <w:b/>
          <w:sz w:val="28"/>
          <w:szCs w:val="28"/>
        </w:rPr>
        <w:t>:</w:t>
      </w:r>
    </w:p>
    <w:p w:rsidR="00EC674B" w:rsidRPr="000A3626" w:rsidRDefault="00EC674B" w:rsidP="00EC674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626">
        <w:rPr>
          <w:rStyle w:val="c1"/>
          <w:color w:val="333333"/>
          <w:sz w:val="28"/>
          <w:szCs w:val="28"/>
        </w:rPr>
        <w:t>1. Актуализировать имеющиеся знания уч</w:t>
      </w:r>
      <w:r>
        <w:rPr>
          <w:rStyle w:val="c1"/>
          <w:color w:val="333333"/>
          <w:sz w:val="28"/>
          <w:szCs w:val="28"/>
        </w:rPr>
        <w:t xml:space="preserve">ащихся о жизни и творчестве </w:t>
      </w:r>
      <w:proofErr w:type="spellStart"/>
      <w:r>
        <w:rPr>
          <w:rStyle w:val="c1"/>
          <w:color w:val="333333"/>
          <w:sz w:val="28"/>
          <w:szCs w:val="28"/>
        </w:rPr>
        <w:t>А.С.Пушкина</w:t>
      </w:r>
      <w:proofErr w:type="spellEnd"/>
      <w:r w:rsidRPr="000A3626">
        <w:rPr>
          <w:rStyle w:val="c1"/>
          <w:color w:val="333333"/>
          <w:sz w:val="28"/>
          <w:szCs w:val="28"/>
        </w:rPr>
        <w:t>.</w:t>
      </w:r>
      <w:r w:rsidRPr="000A3626">
        <w:rPr>
          <w:color w:val="333333"/>
          <w:sz w:val="28"/>
          <w:szCs w:val="28"/>
        </w:rPr>
        <w:br/>
      </w:r>
      <w:r w:rsidRPr="000A3626">
        <w:rPr>
          <w:rStyle w:val="c1"/>
          <w:color w:val="333333"/>
          <w:sz w:val="28"/>
          <w:szCs w:val="28"/>
        </w:rPr>
        <w:t xml:space="preserve">2. </w:t>
      </w:r>
      <w:r>
        <w:rPr>
          <w:rStyle w:val="c1"/>
          <w:color w:val="333333"/>
          <w:sz w:val="28"/>
          <w:szCs w:val="28"/>
        </w:rPr>
        <w:t>Учить анализировать</w:t>
      </w:r>
      <w:r w:rsidRPr="000A3626">
        <w:rPr>
          <w:rStyle w:val="c1"/>
          <w:color w:val="333333"/>
          <w:sz w:val="28"/>
          <w:szCs w:val="28"/>
        </w:rPr>
        <w:t xml:space="preserve"> произведения на прим</w:t>
      </w:r>
      <w:r>
        <w:rPr>
          <w:rStyle w:val="c1"/>
          <w:color w:val="333333"/>
          <w:sz w:val="28"/>
          <w:szCs w:val="28"/>
        </w:rPr>
        <w:t xml:space="preserve">ере стихотворения </w:t>
      </w:r>
      <w:proofErr w:type="spellStart"/>
      <w:r>
        <w:rPr>
          <w:rStyle w:val="c1"/>
          <w:color w:val="333333"/>
          <w:sz w:val="28"/>
          <w:szCs w:val="28"/>
        </w:rPr>
        <w:t>А.С.Пушкина</w:t>
      </w:r>
      <w:proofErr w:type="spellEnd"/>
      <w:r>
        <w:rPr>
          <w:rStyle w:val="c1"/>
          <w:color w:val="333333"/>
          <w:sz w:val="28"/>
          <w:szCs w:val="28"/>
        </w:rPr>
        <w:t xml:space="preserve"> «ПЕСНЬ О ВЕЩЕМ ОЛЕГЕ</w:t>
      </w:r>
      <w:r w:rsidRPr="000A3626">
        <w:rPr>
          <w:rStyle w:val="c1"/>
          <w:color w:val="333333"/>
          <w:sz w:val="28"/>
          <w:szCs w:val="28"/>
        </w:rPr>
        <w:t>».</w:t>
      </w:r>
      <w:r w:rsidRPr="000A3626">
        <w:rPr>
          <w:color w:val="333333"/>
          <w:sz w:val="28"/>
          <w:szCs w:val="28"/>
        </w:rPr>
        <w:br/>
      </w:r>
      <w:r w:rsidRPr="000A3626">
        <w:rPr>
          <w:rStyle w:val="c1"/>
          <w:color w:val="333333"/>
          <w:sz w:val="28"/>
          <w:szCs w:val="28"/>
        </w:rPr>
        <w:t>3. Содействовать развитию памяти, мышления, воображения посредством ТСО.</w:t>
      </w:r>
      <w:r w:rsidRPr="000A3626">
        <w:rPr>
          <w:color w:val="333333"/>
          <w:sz w:val="28"/>
          <w:szCs w:val="28"/>
        </w:rPr>
        <w:br/>
      </w:r>
      <w:r w:rsidRPr="000A3626">
        <w:rPr>
          <w:rStyle w:val="c1"/>
          <w:color w:val="333333"/>
          <w:sz w:val="28"/>
          <w:szCs w:val="28"/>
        </w:rPr>
        <w:t>4. Воспитывать интерес к урокам русской литературы, творчеству поэтов XIX века.</w:t>
      </w:r>
    </w:p>
    <w:p w:rsidR="003F5F26" w:rsidRDefault="003F5F26" w:rsidP="002A668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4015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</w:rPr>
        <w:t>II. Проверка домашнего задания.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1. Выставка работ учащихся</w:t>
      </w:r>
      <w:r w:rsidRPr="00A84015">
        <w:rPr>
          <w:rFonts w:ascii="Times New Roman" w:hAnsi="Times New Roman" w:cs="Times New Roman"/>
          <w:sz w:val="28"/>
          <w:szCs w:val="28"/>
        </w:rPr>
        <w:t xml:space="preserve"> (по отрывку из поэмы «Полтава»), комментарии учащихся и учителя, оценка.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2. Индивидуальное задание:</w:t>
      </w:r>
      <w:r w:rsidRPr="00A84015">
        <w:rPr>
          <w:rFonts w:ascii="Times New Roman" w:hAnsi="Times New Roman" w:cs="Times New Roman"/>
          <w:sz w:val="28"/>
          <w:szCs w:val="28"/>
        </w:rPr>
        <w:t xml:space="preserve"> сообщение учащегося, сопровождаемое показом иллюстраций, фотографий памятников Петру I.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3.Работа по карточкам.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Карточка 1.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1. К какому роду литературы можно отнести поэму? </w:t>
      </w:r>
      <w:proofErr w:type="gramStart"/>
      <w:r w:rsidRPr="00A84015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A84015">
        <w:rPr>
          <w:rFonts w:ascii="Times New Roman" w:hAnsi="Times New Roman" w:cs="Times New Roman"/>
          <w:sz w:val="28"/>
          <w:szCs w:val="28"/>
        </w:rPr>
        <w:t xml:space="preserve"> поэмой?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(Поэма — один из жанров лироэпических произведений: в поэме есть сюжет, события (что характерно для эпического произведения) и открытое выражение автором своих чувств, своего отношения к описываемому, как в лирике.)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2. Как поэт передает свое отношение к городу на Неве в отрывке из вступления к поэме «Медный всадник»? Какие художественные средства он использует?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(Свое отношение к Петербургу поэт выражает словом «люблю» и называет, что ему дорого в северной столице. Кроме того, свою любовь, восхищение Пушкин передает торжественным словом, используя эпитеты, сравнения, иносказания, гиперболы.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Эпитеты: строгий, стройный (вид); державное (теченье), (оград) узор чугунный; прозрачный (сумрак), (блеск) безлунный; пустынных (улиц) и т. п.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lastRenderedPageBreak/>
        <w:t>Сравнения: и перед младшею сострою / Померкла старая Москва, / Как перед новою царицей / Порфироносная вдова; Девичьи слезы, ярче роз; Красуйся, град Петров, и стой / Неколебимо, как Россия…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Гипербола: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Корабли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Толпой со всех концов земли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К богатым пристаням стремятся.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Кроме того, поэт использует описательные выражения: Петербург — град Петров, Петра творенье; финский рыболов — печальный пасынок природы; парад Марсовых полей и т. п.)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Карточка 2.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1. Образ какого героя один из важнейших в поэмах Пушкина «Полтава» и «Медный всадник»?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2. О каких деяниях упоминался в данных строчках? Откуда они?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Кто неподвижно возвышался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Во мраке медною главой,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Того чьей волей роковой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Над морем город основался...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Ужасен он в окрестной мгле!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Какая дума на челе!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Какая сила в нем сокрыта?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А в сем коне какой огонь!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Куда ты скачешь, гордый конь,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И где опустишь ты копыта?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О мощный властелин судьбы!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Не так ли ты над самой бездной,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На высоте, уздой железной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Россию поднял на дыбы?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 xml:space="preserve">(Героем обеих поэм является русский царь Петр I, или, как его еще называют, Петр Великий. Отрывок взят из поэмы «Медный всадник», речь идет о знаменитом памятнике Петру </w:t>
      </w:r>
      <w:r w:rsidRPr="00A8401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84015">
        <w:rPr>
          <w:rFonts w:ascii="Times New Roman" w:hAnsi="Times New Roman" w:cs="Times New Roman"/>
          <w:i/>
          <w:sz w:val="28"/>
          <w:szCs w:val="28"/>
        </w:rPr>
        <w:t>. Адресуясь к статуе, поэт перечисляет дела и качества реального героя: основание им новой столицы, Петербурга, переустройство государства, новая экономическая, военная, просветительная политика) (Россию поднял на дыбы), сила, воля, ум гениального правителя сочетаются с жестокостью, ненавистью ко всему, мешающему на пути преобразования, поэтому «ужасен» Петр.)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0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84015">
        <w:rPr>
          <w:rFonts w:ascii="Times New Roman" w:hAnsi="Times New Roman" w:cs="Times New Roman"/>
          <w:sz w:val="28"/>
          <w:szCs w:val="28"/>
        </w:rPr>
        <w:t xml:space="preserve"> а р т о ч к а   3.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Вспомните, что называется метафорой, и найдите метафоры в отрывке из вступления к поэме Пушкина «Медный всадник».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(Метафора — перенесение свойств одного предмета на другой по принципу их свойства или по контрасту.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lastRenderedPageBreak/>
        <w:t>В данном отрывке из поэмы «Медный всадник» немало метафор: задумчивых ночей, спящие громады, золотые небеса (сходство цвета), заря спешит, бег санок, говор балов, шипенье бокалов, Россия торжествует (победу) и т. п.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Олицетворения тоже относятся к метафорам.)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Карточка4.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Попробуйте, используя отрывки, посвященные Петру </w:t>
      </w:r>
      <w:r w:rsidRPr="00A840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40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84015">
        <w:rPr>
          <w:rFonts w:ascii="Times New Roman" w:hAnsi="Times New Roman" w:cs="Times New Roman"/>
          <w:sz w:val="28"/>
          <w:szCs w:val="28"/>
        </w:rPr>
        <w:t>Нарисовать</w:t>
      </w:r>
      <w:proofErr w:type="gramEnd"/>
      <w:r w:rsidRPr="00A84015">
        <w:rPr>
          <w:rFonts w:ascii="Times New Roman" w:hAnsi="Times New Roman" w:cs="Times New Roman"/>
          <w:sz w:val="28"/>
          <w:szCs w:val="28"/>
        </w:rPr>
        <w:t xml:space="preserve"> его портрет. </w:t>
      </w:r>
      <w:r w:rsidRPr="00A84015">
        <w:rPr>
          <w:rFonts w:ascii="Times New Roman" w:hAnsi="Times New Roman" w:cs="Times New Roman"/>
          <w:i/>
          <w:sz w:val="28"/>
          <w:szCs w:val="28"/>
        </w:rPr>
        <w:t>(Петр обязательно представляется поэтом в движении: либо он стремительно идет, либо скачет на коне. Царь Петр высокого роста, на голову возвышается над свитой. В лице главное — глаза. Они сияют торжеством, радостью или гневом. У него высокий лоб — «чело». Многие мысли, новые проекты занимают царя, поэтому на челе — дума, выражение лица сосредоточено. Еще у него быстро меняется настроение. Пушкин отметил противоречивость Петра. Петр у него «ужасен» и «прекрасен» одновременно.)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</w:rPr>
        <w:t>III. Изучение новой темы.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1. Вступительное слово учителя.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На предыдущих уроках мы с вами говорили о том, что А. С. Пушкин живо интересовался историей русского народа. Он хорошо знал труды известных историков того времени (в этом мы уже убедились), интересовался и далеким прошлым славян и неоднократно перечитывал старинную летопись, называющуюся «Повесть временных лет», составленную монахом Нестором.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Пушкина поразила легенда о предсказании кудесника (предсказатели, прорицатели, колдуны, волшебники, волхвы) киевскому князю Олегу, победителю хазар (кочевого народа, совершавшего набеги на русские земли) и Византийской империи, овладел столицей империи Константинополем (русские называли его Царицын-градом) и в знак победы на воротах прибил свой щит. Об этом великом воине-победителе поведал нам А. С. Пушкин в «Песне о вещем Олеге». Название произведения нередко многое сообщает читателю. Слово «Песнь» указывает на связь ее с народным героическим эпосом. Но это не былина, а баллада, где ведущую роль играет диалог кудесника с князем.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В «Песне...» есть вступление, где говорится о князе Олеге, едущем по полю, основная часть, в которой происходит действие, и концовка, повествующая о наследниках князя и его дружине.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2. Работа с учебником.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Чтение «Песни...».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3. Беседа по вопросам.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Что поведал кудесник о жизни князя? </w:t>
      </w:r>
      <w:r w:rsidRPr="00A84015">
        <w:rPr>
          <w:rFonts w:ascii="Times New Roman" w:hAnsi="Times New Roman" w:cs="Times New Roman"/>
          <w:i/>
          <w:sz w:val="28"/>
          <w:szCs w:val="28"/>
        </w:rPr>
        <w:t>(«...Прославлено имя, щит на вратах «</w:t>
      </w:r>
      <w:proofErr w:type="spellStart"/>
      <w:r w:rsidRPr="00A84015">
        <w:rPr>
          <w:rFonts w:ascii="Times New Roman" w:hAnsi="Times New Roman" w:cs="Times New Roman"/>
          <w:i/>
          <w:sz w:val="28"/>
          <w:szCs w:val="28"/>
        </w:rPr>
        <w:t>Цареграда</w:t>
      </w:r>
      <w:proofErr w:type="spellEnd"/>
      <w:r w:rsidRPr="00A84015">
        <w:rPr>
          <w:rFonts w:ascii="Times New Roman" w:hAnsi="Times New Roman" w:cs="Times New Roman"/>
          <w:i/>
          <w:sz w:val="28"/>
          <w:szCs w:val="28"/>
        </w:rPr>
        <w:t>», «волны и суша покорны», «завидует недруг».)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lastRenderedPageBreak/>
        <w:t xml:space="preserve">— Что предсказал кудесник князю? </w:t>
      </w:r>
      <w:r w:rsidRPr="00A84015">
        <w:rPr>
          <w:rFonts w:ascii="Times New Roman" w:hAnsi="Times New Roman" w:cs="Times New Roman"/>
          <w:i/>
          <w:sz w:val="28"/>
          <w:szCs w:val="28"/>
        </w:rPr>
        <w:t>(«...Смерть от коня своего…»)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Каковы отношения «могучего владыки» и мудрого старца? </w:t>
      </w:r>
      <w:r w:rsidRPr="00A84015">
        <w:rPr>
          <w:rFonts w:ascii="Times New Roman" w:hAnsi="Times New Roman" w:cs="Times New Roman"/>
          <w:i/>
          <w:sz w:val="28"/>
          <w:szCs w:val="28"/>
        </w:rPr>
        <w:t>(Олег властен, снисходителен («любого возьмешь ты коня»), недоверчив («усмехнулся»), кудесник — спокоен, смел, горд («волхвы не боятся», «дар им не нужен».)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— Какой взгляд Пушкина на поэта и поэзию выразил кудесник в ответе князю?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(«Волхвы не боятся могучих владык,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А княжеский дар им не нужен;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Прав див и свободен их вещий язык</w:t>
      </w:r>
    </w:p>
    <w:p w:rsidR="0062730C" w:rsidRPr="00A84015" w:rsidRDefault="0062730C" w:rsidP="0062730C">
      <w:pPr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И с волей небесною дружен».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Вещий — мудрый, предсказывающий. Поэт независим, неподкупен, по мнению Пушкина, творит по велению Бога и сердца.)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Что чувствует князь, прощаясь с конем? </w:t>
      </w:r>
      <w:r w:rsidRPr="00A84015">
        <w:rPr>
          <w:rFonts w:ascii="Times New Roman" w:hAnsi="Times New Roman" w:cs="Times New Roman"/>
          <w:i/>
          <w:sz w:val="28"/>
          <w:szCs w:val="28"/>
        </w:rPr>
        <w:t>(Ему грустно, жаль расставаться с верным товарищем, который не раз выносил его с поля брани живым и невредимым.)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Какой эпизод «Песни...» изображен на рисунке в </w:t>
      </w:r>
      <w:proofErr w:type="gramStart"/>
      <w:r w:rsidRPr="00A84015">
        <w:rPr>
          <w:rFonts w:ascii="Times New Roman" w:hAnsi="Times New Roman" w:cs="Times New Roman"/>
          <w:sz w:val="28"/>
          <w:szCs w:val="28"/>
        </w:rPr>
        <w:t>учебнике?(</w:t>
      </w:r>
      <w:proofErr w:type="gramEnd"/>
      <w:r w:rsidRPr="00A84015">
        <w:rPr>
          <w:rFonts w:ascii="Times New Roman" w:hAnsi="Times New Roman" w:cs="Times New Roman"/>
          <w:sz w:val="28"/>
          <w:szCs w:val="28"/>
        </w:rPr>
        <w:t>С. 83.)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4.Чтение летописи.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Есть ли различие между летописью и «Песнью...»? </w:t>
      </w:r>
      <w:r w:rsidRPr="00A84015">
        <w:rPr>
          <w:rFonts w:ascii="Times New Roman" w:hAnsi="Times New Roman" w:cs="Times New Roman"/>
          <w:i/>
          <w:sz w:val="28"/>
          <w:szCs w:val="28"/>
        </w:rPr>
        <w:t>(В «Песне...» расставание с конем после предсказания, в летописи – до него.)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5. Словарная работа.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 xml:space="preserve">— Назвать в «Песне...» лексику высокого стиля, устаревшие слова. </w:t>
      </w:r>
      <w:r w:rsidRPr="00A84015">
        <w:rPr>
          <w:rFonts w:ascii="Times New Roman" w:hAnsi="Times New Roman" w:cs="Times New Roman"/>
          <w:i/>
          <w:sz w:val="28"/>
          <w:szCs w:val="28"/>
        </w:rPr>
        <w:t>(Сбирается, обрёк, грядущего, вещий, отрада, вратах, ведаешь, тризна, секира, чело.)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i/>
          <w:sz w:val="28"/>
          <w:szCs w:val="28"/>
        </w:rPr>
        <w:t>Вывод.</w:t>
      </w:r>
      <w:r w:rsidRPr="00A84015">
        <w:rPr>
          <w:rFonts w:ascii="Times New Roman" w:hAnsi="Times New Roman" w:cs="Times New Roman"/>
          <w:sz w:val="28"/>
          <w:szCs w:val="28"/>
        </w:rPr>
        <w:t xml:space="preserve"> Мы уже с вами говорили о независимости поэзии и о духовной свободе поэта от мирской власти царей. Но поэт должен быть патриотом своей страны и использовать свободу в «ее интересах».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</w:rPr>
        <w:t>I</w:t>
      </w:r>
      <w:r w:rsidRPr="00A8401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4015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— Вы прочитали летопись и пушкинский текст «Песнь о вещем Олеге».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— Какой из этих текстов лучше пересказать; какой— инсценировать или прочитать по ролям?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sz w:val="28"/>
          <w:szCs w:val="28"/>
        </w:rPr>
        <w:t>— Какие произведения изобразительного искусства предпочтительнее для каждого из текстов: иллюстрации, памятники, портреты героев?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401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A84015">
        <w:rPr>
          <w:rFonts w:ascii="Times New Roman" w:hAnsi="Times New Roman" w:cs="Times New Roman"/>
          <w:sz w:val="28"/>
          <w:szCs w:val="28"/>
        </w:rPr>
        <w:t xml:space="preserve"> подготовить балладу к выразительному чтению (задание 2, с. 86 в учебнике, выполнить задание 3, с. 86 в учебнике; для умеющих рисовать — подготовить сценарий диафильма на основе текста «Песни о вещем Олеге» с помощью иллюстраций к ней (работа в группах).</w:t>
      </w:r>
    </w:p>
    <w:p w:rsidR="0062730C" w:rsidRPr="00A84015" w:rsidRDefault="0062730C" w:rsidP="006273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5F26" w:rsidRPr="00AB09C8" w:rsidRDefault="003F5F26" w:rsidP="003F5F26">
      <w:pPr>
        <w:rPr>
          <w:rFonts w:ascii="Times New Roman" w:hAnsi="Times New Roman" w:cs="Times New Roman"/>
          <w:sz w:val="28"/>
          <w:szCs w:val="28"/>
        </w:rPr>
      </w:pPr>
    </w:p>
    <w:p w:rsidR="003F5F26" w:rsidRPr="00A84015" w:rsidRDefault="003F5F26">
      <w:pPr>
        <w:rPr>
          <w:rFonts w:ascii="Times New Roman" w:hAnsi="Times New Roman" w:cs="Times New Roman"/>
          <w:sz w:val="28"/>
          <w:szCs w:val="28"/>
        </w:rPr>
      </w:pPr>
    </w:p>
    <w:sectPr w:rsidR="003F5F26" w:rsidRPr="00A84015" w:rsidSect="0026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0C"/>
    <w:rsid w:val="00074CDD"/>
    <w:rsid w:val="00264CF1"/>
    <w:rsid w:val="002A6685"/>
    <w:rsid w:val="003C1DC9"/>
    <w:rsid w:val="003F5F26"/>
    <w:rsid w:val="00404395"/>
    <w:rsid w:val="005C56AA"/>
    <w:rsid w:val="0062730C"/>
    <w:rsid w:val="006B2647"/>
    <w:rsid w:val="00A84015"/>
    <w:rsid w:val="00C12044"/>
    <w:rsid w:val="00C4762A"/>
    <w:rsid w:val="00E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E1FB"/>
  <w15:docId w15:val="{39165BB6-811F-4E8C-A6F4-3F48348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F5F26"/>
  </w:style>
  <w:style w:type="paragraph" w:customStyle="1" w:styleId="c2">
    <w:name w:val="c2"/>
    <w:basedOn w:val="a"/>
    <w:rsid w:val="00EC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C674B"/>
  </w:style>
  <w:style w:type="character" w:customStyle="1" w:styleId="c7">
    <w:name w:val="c7"/>
    <w:basedOn w:val="a0"/>
    <w:rsid w:val="00EC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2</cp:revision>
  <dcterms:created xsi:type="dcterms:W3CDTF">2019-08-29T16:51:00Z</dcterms:created>
  <dcterms:modified xsi:type="dcterms:W3CDTF">2019-08-29T16:51:00Z</dcterms:modified>
</cp:coreProperties>
</file>