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D4" w:rsidRPr="00D75B7A" w:rsidRDefault="00F865D4" w:rsidP="00D75B7A">
      <w:pPr>
        <w:spacing w:after="0" w:line="240" w:lineRule="auto"/>
        <w:jc w:val="center"/>
        <w:rPr>
          <w:rFonts w:ascii="Times New Roman" w:hAnsi="Times New Roman"/>
          <w:sz w:val="36"/>
          <w:szCs w:val="28"/>
          <w:u w:val="single"/>
        </w:rPr>
      </w:pPr>
      <w:r w:rsidRPr="00D75B7A">
        <w:rPr>
          <w:rFonts w:ascii="Times New Roman" w:hAnsi="Times New Roman"/>
          <w:sz w:val="36"/>
          <w:szCs w:val="28"/>
          <w:u w:val="single"/>
        </w:rPr>
        <w:t>Муниципальное бюджетное общеобразовательное учреждение</w:t>
      </w:r>
    </w:p>
    <w:p w:rsidR="00F865D4" w:rsidRPr="00D75B7A" w:rsidRDefault="00F865D4" w:rsidP="00D75B7A">
      <w:pPr>
        <w:spacing w:after="0" w:line="240" w:lineRule="auto"/>
        <w:jc w:val="center"/>
        <w:rPr>
          <w:rFonts w:ascii="Times New Roman" w:hAnsi="Times New Roman"/>
          <w:sz w:val="36"/>
          <w:szCs w:val="28"/>
          <w:u w:val="single"/>
        </w:rPr>
      </w:pPr>
      <w:r w:rsidRPr="00D75B7A">
        <w:rPr>
          <w:rFonts w:ascii="Times New Roman" w:hAnsi="Times New Roman"/>
          <w:sz w:val="36"/>
          <w:szCs w:val="28"/>
          <w:u w:val="single"/>
        </w:rPr>
        <w:t>«Акушинская СОШ №3»</w:t>
      </w: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5D4" w:rsidRPr="00583BCD" w:rsidRDefault="00F865D4" w:rsidP="00D75B7A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 w:rsidRPr="00583BCD">
        <w:rPr>
          <w:rFonts w:ascii="Segoe Script" w:hAnsi="Segoe Script"/>
          <w:b/>
          <w:color w:val="0070C0"/>
          <w:sz w:val="36"/>
          <w:szCs w:val="36"/>
        </w:rPr>
        <w:t>РАБОЧАЯ ПРОГРАММА ПЕДАГОГА</w:t>
      </w:r>
    </w:p>
    <w:p w:rsidR="00F865D4" w:rsidRPr="00583BCD" w:rsidRDefault="00D75B7A" w:rsidP="00D75B7A">
      <w:pPr>
        <w:tabs>
          <w:tab w:val="left" w:pos="9288"/>
        </w:tabs>
        <w:ind w:left="360"/>
        <w:jc w:val="center"/>
        <w:rPr>
          <w:rFonts w:ascii="Segoe Script" w:hAnsi="Segoe Script"/>
          <w:b/>
          <w:color w:val="0070C0"/>
          <w:sz w:val="36"/>
          <w:szCs w:val="36"/>
        </w:rPr>
      </w:pPr>
      <w:r>
        <w:rPr>
          <w:rFonts w:ascii="Segoe Script" w:hAnsi="Segoe Script"/>
          <w:b/>
          <w:color w:val="0070C0"/>
          <w:sz w:val="36"/>
          <w:szCs w:val="36"/>
        </w:rPr>
        <w:t>по ИНФОРМАТИКЕ 10</w:t>
      </w:r>
      <w:bookmarkStart w:id="0" w:name="_GoBack"/>
      <w:bookmarkEnd w:id="0"/>
      <w:r w:rsidR="00F865D4" w:rsidRPr="00583BCD">
        <w:rPr>
          <w:rFonts w:ascii="Segoe Script" w:hAnsi="Segoe Script"/>
          <w:b/>
          <w:color w:val="0070C0"/>
          <w:sz w:val="36"/>
          <w:szCs w:val="36"/>
        </w:rPr>
        <w:t xml:space="preserve"> кл.</w:t>
      </w: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B7A" w:rsidRDefault="00D75B7A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B7A" w:rsidRDefault="00D75B7A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B7A" w:rsidRDefault="00D75B7A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5B7A" w:rsidRDefault="00D75B7A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5D4" w:rsidRDefault="00F865D4" w:rsidP="00D75B7A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Акуша 2021 г.</w:t>
      </w:r>
    </w:p>
    <w:p w:rsidR="005C7225" w:rsidRPr="00733541" w:rsidRDefault="005C7225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87663" w:rsidRPr="00733541" w:rsidRDefault="00787663" w:rsidP="002D41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изучения предмета </w:t>
      </w:r>
      <w:r w:rsidRPr="002D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информатики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метапредметные и предметные. Личностные и метапредметные результаты являются едиными для базового и профильного уровней.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 основ саморазвития и самовоспитания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толерантное сознание и поведение в поликультурном мире,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сотрудничества со сверстниками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сознание и поведение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усвоения общечеловеческих ценностей;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 способность к образованию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отношение к миру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и реализацию ценностей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бережное, ответственное и компетентное отношение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осознанный выбор будущей профессии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возможностей реализации собственных жизненных планов; отношение к профессиональной деятельности как возмо</w:t>
      </w:r>
      <w:r w:rsidR="00826AF2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участия в решении личных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общественных, государственных, общенациональных проблем;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45AAB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 экологического мышления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осознанного и ответственного отношения к собственным поступкам;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окружающей информационной среды и формулирование предложений по ее улучшению;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индивидуальной информационной среды, в том числе с помощью типовых программных средств;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самостоятельно определять цели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и составлять планы 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продуктивно общаться и взаимодействовать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использовать средства информационных и коммуникационных технологий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навыками познавательной рефлексии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смысловое чтение;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компетентности в области использования информационно-коммуникационных технологий (далее ИКТ-компетенции).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общеучебными умениями информационного характера: анализа ситуации, планирования деятельности, обобщения и сравнения данных и др.;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познавательной деятельности: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понятий и методов информатики;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сообщение с позиций их смысла, синтаксиса, ценности;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информационные системы и модели в естественнонаучной, социальной и технической областях;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качественной и количественной характеристики информационной модели;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навыков оценки основных мировоззренческих моделей;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системного анализа;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информационные системы разной природы, выделять в них системообразующие и системоразрушающие факторы;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действия, необходимые для достижения заданной цели;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измерять количество информации разными методами;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показатели и формировать критерии оценки, осуществлять оценку моделей;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 решения поставленной задачи оценивать его сложность и эффективность;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 алгоритмически неразрешимых проблем;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разные способы записи алгоритмов;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реализовывать алгоритмы с помощью программ и программных средств;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математические модели задачи и их компьютерные аналогии.</w:t>
      </w:r>
    </w:p>
    <w:p w:rsidR="00787663" w:rsidRPr="00733541" w:rsidRDefault="00787663" w:rsidP="007876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сфере ценностно-ориентационной деятельности: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информацию, умение отличать корректную аргументацию от некорректной;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проблем, возникающих при развитии информационной цивилизации, и возможных путей их разрешения;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выявления социальных информационных технологий со скрытыми целями.;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информация есть стратегический ресурс государства;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информационный подход к оценке исторических событий;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причины и последствия основных информационных революций;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право на информацию, есть необходимое условие информационной свободы личности;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глобальной опасности технократизма;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причины информационного неравенства и находить способы его преодоления;</w:t>
      </w:r>
    </w:p>
    <w:p w:rsidR="00400C4B" w:rsidRPr="00D75B7A" w:rsidRDefault="00787663" w:rsidP="00D75B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ведения информационных войн.</w:t>
      </w:r>
    </w:p>
    <w:sectPr w:rsidR="00400C4B" w:rsidRPr="00D75B7A" w:rsidSect="00D75B7A">
      <w:footerReference w:type="default" r:id="rId8"/>
      <w:pgSz w:w="16838" w:h="11906" w:orient="landscape"/>
      <w:pgMar w:top="180" w:right="539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87" w:rsidRDefault="00757C87" w:rsidP="00310FB7">
      <w:pPr>
        <w:spacing w:after="0" w:line="240" w:lineRule="auto"/>
      </w:pPr>
      <w:r>
        <w:separator/>
      </w:r>
    </w:p>
  </w:endnote>
  <w:endnote w:type="continuationSeparator" w:id="0">
    <w:p w:rsidR="00757C87" w:rsidRDefault="00757C87" w:rsidP="0031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4631314"/>
      <w:docPartObj>
        <w:docPartGallery w:val="Page Numbers (Bottom of Page)"/>
        <w:docPartUnique/>
      </w:docPartObj>
    </w:sdtPr>
    <w:sdtEndPr/>
    <w:sdtContent>
      <w:p w:rsidR="000B4DF7" w:rsidRDefault="000B4DF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B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DF7" w:rsidRDefault="000B4D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87" w:rsidRDefault="00757C87" w:rsidP="00310FB7">
      <w:pPr>
        <w:spacing w:after="0" w:line="240" w:lineRule="auto"/>
      </w:pPr>
      <w:r>
        <w:separator/>
      </w:r>
    </w:p>
  </w:footnote>
  <w:footnote w:type="continuationSeparator" w:id="0">
    <w:p w:rsidR="00757C87" w:rsidRDefault="00757C87" w:rsidP="0031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E447BC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4F8C"/>
    <w:multiLevelType w:val="hybridMultilevel"/>
    <w:tmpl w:val="D0E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95C45"/>
    <w:multiLevelType w:val="multilevel"/>
    <w:tmpl w:val="05BA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F2717"/>
    <w:multiLevelType w:val="multilevel"/>
    <w:tmpl w:val="CB5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22FAF"/>
    <w:multiLevelType w:val="multilevel"/>
    <w:tmpl w:val="ECA6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6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5"/>
  </w:num>
  <w:num w:numId="12">
    <w:abstractNumId w:val="16"/>
  </w:num>
  <w:num w:numId="13">
    <w:abstractNumId w:val="17"/>
  </w:num>
  <w:num w:numId="14">
    <w:abstractNumId w:val="22"/>
  </w:num>
  <w:num w:numId="15">
    <w:abstractNumId w:val="18"/>
  </w:num>
  <w:num w:numId="16">
    <w:abstractNumId w:val="4"/>
  </w:num>
  <w:num w:numId="17">
    <w:abstractNumId w:val="7"/>
  </w:num>
  <w:num w:numId="18">
    <w:abstractNumId w:val="2"/>
  </w:num>
  <w:num w:numId="19">
    <w:abstractNumId w:val="10"/>
  </w:num>
  <w:num w:numId="20">
    <w:abstractNumId w:val="3"/>
  </w:num>
  <w:num w:numId="21">
    <w:abstractNumId w:val="19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25"/>
    <w:rsid w:val="0004172C"/>
    <w:rsid w:val="000712CD"/>
    <w:rsid w:val="000B4DF7"/>
    <w:rsid w:val="000E4BF3"/>
    <w:rsid w:val="00182858"/>
    <w:rsid w:val="00222EE5"/>
    <w:rsid w:val="002345CE"/>
    <w:rsid w:val="00265C96"/>
    <w:rsid w:val="002D4199"/>
    <w:rsid w:val="00310FB7"/>
    <w:rsid w:val="00371E8A"/>
    <w:rsid w:val="003C6988"/>
    <w:rsid w:val="003F520F"/>
    <w:rsid w:val="00400C4B"/>
    <w:rsid w:val="004061AF"/>
    <w:rsid w:val="0042592F"/>
    <w:rsid w:val="00445AAB"/>
    <w:rsid w:val="0049143C"/>
    <w:rsid w:val="0051178F"/>
    <w:rsid w:val="005C7225"/>
    <w:rsid w:val="0066309C"/>
    <w:rsid w:val="0068645C"/>
    <w:rsid w:val="006A6EB8"/>
    <w:rsid w:val="006E687E"/>
    <w:rsid w:val="00733541"/>
    <w:rsid w:val="00757C87"/>
    <w:rsid w:val="00765108"/>
    <w:rsid w:val="00787663"/>
    <w:rsid w:val="007B2E97"/>
    <w:rsid w:val="007D6B29"/>
    <w:rsid w:val="00816F73"/>
    <w:rsid w:val="00826AF2"/>
    <w:rsid w:val="008930C3"/>
    <w:rsid w:val="00B27E26"/>
    <w:rsid w:val="00B95A0E"/>
    <w:rsid w:val="00BF597D"/>
    <w:rsid w:val="00CA7DC7"/>
    <w:rsid w:val="00D5490F"/>
    <w:rsid w:val="00D75847"/>
    <w:rsid w:val="00D75B7A"/>
    <w:rsid w:val="00DD28A1"/>
    <w:rsid w:val="00E022DD"/>
    <w:rsid w:val="00E71A72"/>
    <w:rsid w:val="00F0500F"/>
    <w:rsid w:val="00F37574"/>
    <w:rsid w:val="00F436C5"/>
    <w:rsid w:val="00F50DA7"/>
    <w:rsid w:val="00F865D4"/>
    <w:rsid w:val="00FF721A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860C"/>
  <w15:docId w15:val="{6DDAAFBB-35DC-4EC6-9CE3-DC4528F5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72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12CD"/>
    <w:pPr>
      <w:ind w:left="720"/>
      <w:contextualSpacing/>
    </w:pPr>
  </w:style>
  <w:style w:type="character" w:customStyle="1" w:styleId="a5">
    <w:name w:val="Перечень Знак"/>
    <w:link w:val="a"/>
    <w:locked/>
    <w:rsid w:val="000712C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712CD"/>
    <w:pPr>
      <w:numPr>
        <w:numId w:val="19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6">
    <w:name w:val="header"/>
    <w:basedOn w:val="a0"/>
    <w:link w:val="a7"/>
    <w:uiPriority w:val="99"/>
    <w:semiHidden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10FB7"/>
  </w:style>
  <w:style w:type="paragraph" w:styleId="a8">
    <w:name w:val="footer"/>
    <w:basedOn w:val="a0"/>
    <w:link w:val="a9"/>
    <w:uiPriority w:val="99"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10FB7"/>
  </w:style>
  <w:style w:type="paragraph" w:styleId="aa">
    <w:name w:val="Balloon Text"/>
    <w:basedOn w:val="a0"/>
    <w:link w:val="ab"/>
    <w:uiPriority w:val="99"/>
    <w:semiHidden/>
    <w:unhideWhenUsed/>
    <w:rsid w:val="00FF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F7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0C9D-F6DC-436D-B094-B0DA4FE2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АКУША СОШ№3</cp:lastModifiedBy>
  <cp:revision>20</cp:revision>
  <cp:lastPrinted>2021-09-18T08:31:00Z</cp:lastPrinted>
  <dcterms:created xsi:type="dcterms:W3CDTF">2017-09-17T13:14:00Z</dcterms:created>
  <dcterms:modified xsi:type="dcterms:W3CDTF">2021-09-18T08:31:00Z</dcterms:modified>
</cp:coreProperties>
</file>